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9CBDCD" w14:textId="77777777" w:rsidR="00593D4E" w:rsidRDefault="00F93116">
      <w:pPr>
        <w:tabs>
          <w:tab w:val="center" w:pos="4320"/>
          <w:tab w:val="right" w:pos="8640"/>
        </w:tabs>
        <w:rPr>
          <w:rFonts w:ascii="Palatino" w:eastAsia="Palatino" w:hAnsi="Palatino" w:cs="Palatino"/>
          <w:color w:val="FF0000"/>
          <w:sz w:val="28"/>
          <w:szCs w:val="28"/>
        </w:rPr>
      </w:pPr>
      <w:bookmarkStart w:id="0" w:name="_GoBack"/>
      <w:bookmarkEnd w:id="0"/>
      <w:r>
        <w:rPr>
          <w:rFonts w:ascii="Palatino" w:eastAsia="Palatino" w:hAnsi="Palatino" w:cs="Palatino"/>
          <w:color w:val="FF0000"/>
          <w:sz w:val="28"/>
          <w:szCs w:val="28"/>
        </w:rPr>
        <w:tab/>
        <w:t xml:space="preserve">                                     </w:t>
      </w:r>
      <w:r>
        <w:rPr>
          <w:rFonts w:ascii="Palatino" w:eastAsia="Palatino" w:hAnsi="Palatino" w:cs="Palatino"/>
          <w:color w:val="FF0000"/>
          <w:sz w:val="28"/>
          <w:szCs w:val="28"/>
        </w:rPr>
        <w:tab/>
      </w:r>
    </w:p>
    <w:p w14:paraId="552A474D" w14:textId="77777777" w:rsidR="00593D4E" w:rsidRDefault="00F93116">
      <w:pPr>
        <w:spacing w:line="360" w:lineRule="auto"/>
        <w:jc w:val="center"/>
        <w:rPr>
          <w:rFonts w:ascii="Bree Serif" w:eastAsia="Bree Serif" w:hAnsi="Bree Serif" w:cs="Bree Serif"/>
          <w:b/>
          <w:color w:val="0000FF"/>
          <w:sz w:val="36"/>
          <w:szCs w:val="36"/>
        </w:rPr>
      </w:pPr>
      <w:r>
        <w:rPr>
          <w:rFonts w:ascii="Bree Serif" w:eastAsia="Bree Serif" w:hAnsi="Bree Serif" w:cs="Bree Serif"/>
          <w:b/>
          <w:color w:val="0000FF"/>
          <w:sz w:val="36"/>
          <w:szCs w:val="36"/>
        </w:rPr>
        <w:t>New York State ASA District 7 Invitational</w:t>
      </w:r>
    </w:p>
    <w:p w14:paraId="51FE290B" w14:textId="77777777" w:rsidR="00593D4E" w:rsidRDefault="00F93116">
      <w:pPr>
        <w:spacing w:line="360" w:lineRule="auto"/>
        <w:jc w:val="center"/>
        <w:rPr>
          <w:rFonts w:ascii="Bree Serif" w:eastAsia="Bree Serif" w:hAnsi="Bree Serif" w:cs="Bree Serif"/>
          <w:b/>
          <w:color w:val="0000FF"/>
          <w:sz w:val="36"/>
          <w:szCs w:val="36"/>
        </w:rPr>
      </w:pPr>
      <w:r>
        <w:rPr>
          <w:rFonts w:ascii="Bree Serif" w:eastAsia="Bree Serif" w:hAnsi="Bree Serif" w:cs="Bree Serif"/>
          <w:b/>
          <w:color w:val="0000FF"/>
          <w:sz w:val="36"/>
          <w:szCs w:val="36"/>
        </w:rPr>
        <w:t xml:space="preserve">Girls Fastpitch Softball </w:t>
      </w:r>
    </w:p>
    <w:p w14:paraId="1E795D32" w14:textId="77777777" w:rsidR="00593D4E" w:rsidRDefault="00F93116">
      <w:pPr>
        <w:spacing w:line="360" w:lineRule="auto"/>
        <w:jc w:val="center"/>
        <w:rPr>
          <w:rFonts w:ascii="Bree Serif" w:eastAsia="Bree Serif" w:hAnsi="Bree Serif" w:cs="Bree Serif"/>
          <w:b/>
          <w:color w:val="0000FF"/>
          <w:sz w:val="36"/>
          <w:szCs w:val="36"/>
        </w:rPr>
      </w:pPr>
      <w:r>
        <w:rPr>
          <w:rFonts w:ascii="Bree Serif" w:eastAsia="Bree Serif" w:hAnsi="Bree Serif" w:cs="Bree Serif"/>
          <w:b/>
          <w:color w:val="0000FF"/>
          <w:sz w:val="36"/>
          <w:szCs w:val="36"/>
        </w:rPr>
        <w:t>Official Tournament Entry Form</w:t>
      </w:r>
    </w:p>
    <w:p w14:paraId="30F9049B" w14:textId="77777777" w:rsidR="00593D4E" w:rsidRDefault="00F93116">
      <w:pPr>
        <w:rPr>
          <w:rFonts w:ascii="Arial" w:eastAsia="Arial" w:hAnsi="Arial" w:cs="Arial"/>
          <w:color w:val="FF0000"/>
          <w:sz w:val="28"/>
          <w:szCs w:val="28"/>
        </w:rPr>
      </w:pPr>
      <w:r>
        <w:rPr>
          <w:rFonts w:ascii="Arial" w:eastAsia="Arial" w:hAnsi="Arial" w:cs="Arial"/>
          <w:color w:val="FF0000"/>
          <w:sz w:val="28"/>
          <w:szCs w:val="28"/>
        </w:rPr>
        <w:t xml:space="preserve"> </w:t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6834EC3A" wp14:editId="515762EF">
            <wp:simplePos x="0" y="0"/>
            <wp:positionH relativeFrom="column">
              <wp:posOffset>2860358</wp:posOffset>
            </wp:positionH>
            <wp:positionV relativeFrom="paragraph">
              <wp:posOffset>152400</wp:posOffset>
            </wp:positionV>
            <wp:extent cx="771525" cy="614680"/>
            <wp:effectExtent l="0" t="0" r="0" b="0"/>
            <wp:wrapNone/>
            <wp:docPr id="8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6146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5C32860C" w14:textId="77777777" w:rsidR="00593D4E" w:rsidRDefault="00593D4E">
      <w:pPr>
        <w:rPr>
          <w:rFonts w:ascii="Arial" w:eastAsia="Arial" w:hAnsi="Arial" w:cs="Arial"/>
          <w:color w:val="FF0000"/>
          <w:sz w:val="28"/>
          <w:szCs w:val="28"/>
        </w:rPr>
      </w:pPr>
    </w:p>
    <w:p w14:paraId="194D6F1A" w14:textId="77777777" w:rsidR="00593D4E" w:rsidRDefault="00F93116">
      <w:pPr>
        <w:rPr>
          <w:rFonts w:ascii="Arial" w:eastAsia="Arial" w:hAnsi="Arial" w:cs="Arial"/>
          <w:color w:val="4F81BD"/>
          <w:sz w:val="28"/>
          <w:szCs w:val="28"/>
        </w:rPr>
      </w:pPr>
      <w:r>
        <w:rPr>
          <w:rFonts w:ascii="Arial" w:eastAsia="Arial" w:hAnsi="Arial" w:cs="Arial"/>
          <w:color w:val="FF0000"/>
          <w:sz w:val="28"/>
          <w:szCs w:val="28"/>
        </w:rPr>
        <w:t xml:space="preserve"> </w:t>
      </w:r>
    </w:p>
    <w:p w14:paraId="4AABEBC5" w14:textId="77777777" w:rsidR="00593D4E" w:rsidRDefault="00593D4E">
      <w:pPr>
        <w:jc w:val="center"/>
        <w:rPr>
          <w:rFonts w:ascii="Tahoma" w:eastAsia="Tahoma" w:hAnsi="Tahoma" w:cs="Tahoma"/>
          <w:b/>
          <w:sz w:val="32"/>
          <w:szCs w:val="32"/>
        </w:rPr>
      </w:pPr>
    </w:p>
    <w:p w14:paraId="4080CEAA" w14:textId="77777777" w:rsidR="00593D4E" w:rsidRDefault="00F93116">
      <w:pPr>
        <w:jc w:val="center"/>
        <w:rPr>
          <w:rFonts w:ascii="Palatino" w:eastAsia="Palatino" w:hAnsi="Palatino" w:cs="Palatino"/>
          <w:color w:val="FF0000"/>
          <w:sz w:val="28"/>
          <w:szCs w:val="28"/>
        </w:rPr>
      </w:pPr>
      <w:r>
        <w:rPr>
          <w:rFonts w:ascii="Tahoma" w:eastAsia="Tahoma" w:hAnsi="Tahoma" w:cs="Tahoma"/>
          <w:b/>
          <w:sz w:val="32"/>
          <w:szCs w:val="32"/>
        </w:rPr>
        <w:t xml:space="preserve">Miss Scotties Softball Fall Tournaments 2019 (circle one) </w:t>
      </w:r>
    </w:p>
    <w:p w14:paraId="28853164" w14:textId="77777777" w:rsidR="00593D4E" w:rsidRDefault="00593D4E">
      <w:pPr>
        <w:jc w:val="center"/>
        <w:rPr>
          <w:rFonts w:ascii="Tahoma" w:eastAsia="Tahoma" w:hAnsi="Tahoma" w:cs="Tahoma"/>
          <w:color w:val="000000"/>
          <w:sz w:val="12"/>
          <w:szCs w:val="12"/>
        </w:rPr>
      </w:pPr>
    </w:p>
    <w:p w14:paraId="18C496CF" w14:textId="77777777" w:rsidR="00593D4E" w:rsidRDefault="00593D4E">
      <w:pPr>
        <w:jc w:val="center"/>
        <w:rPr>
          <w:rFonts w:ascii="Tahoma" w:eastAsia="Tahoma" w:hAnsi="Tahoma" w:cs="Tahoma"/>
          <w:color w:val="003366"/>
          <w:sz w:val="24"/>
          <w:szCs w:val="24"/>
        </w:rPr>
      </w:pPr>
    </w:p>
    <w:p w14:paraId="48DA2FA2" w14:textId="77777777" w:rsidR="00593D4E" w:rsidRDefault="00F93116">
      <w:pPr>
        <w:rPr>
          <w:rFonts w:ascii="Tahoma" w:eastAsia="Tahoma" w:hAnsi="Tahoma" w:cs="Tahoma"/>
          <w:b/>
          <w:color w:val="003366"/>
          <w:sz w:val="24"/>
          <w:szCs w:val="24"/>
        </w:rPr>
      </w:pPr>
      <w:r>
        <w:rPr>
          <w:rFonts w:ascii="Tahoma" w:eastAsia="Tahoma" w:hAnsi="Tahoma" w:cs="Tahoma"/>
          <w:b/>
          <w:color w:val="003366"/>
          <w:sz w:val="24"/>
          <w:szCs w:val="24"/>
        </w:rPr>
        <w:t>12u B: October 5-6</w:t>
      </w:r>
      <w:r>
        <w:rPr>
          <w:rFonts w:ascii="Tahoma" w:eastAsia="Tahoma" w:hAnsi="Tahoma" w:cs="Tahoma"/>
          <w:b/>
          <w:color w:val="003366"/>
          <w:sz w:val="24"/>
          <w:szCs w:val="24"/>
        </w:rPr>
        <w:tab/>
      </w:r>
      <w:r>
        <w:rPr>
          <w:rFonts w:ascii="Tahoma" w:eastAsia="Tahoma" w:hAnsi="Tahoma" w:cs="Tahoma"/>
          <w:b/>
          <w:color w:val="003366"/>
          <w:sz w:val="24"/>
          <w:szCs w:val="24"/>
        </w:rPr>
        <w:tab/>
        <w:t>1</w:t>
      </w:r>
      <w:r>
        <w:rPr>
          <w:rFonts w:ascii="Tahoma" w:eastAsia="Tahoma" w:hAnsi="Tahoma" w:cs="Tahoma"/>
          <w:b/>
          <w:color w:val="003366"/>
          <w:sz w:val="24"/>
          <w:szCs w:val="24"/>
        </w:rPr>
        <w:t>4u Open: October 12-13</w:t>
      </w:r>
      <w:r>
        <w:rPr>
          <w:rFonts w:ascii="Tahoma" w:eastAsia="Tahoma" w:hAnsi="Tahoma" w:cs="Tahoma"/>
          <w:b/>
          <w:color w:val="003366"/>
          <w:sz w:val="24"/>
          <w:szCs w:val="24"/>
        </w:rPr>
        <w:tab/>
        <w:t xml:space="preserve">       10u B: October 19-20</w:t>
      </w:r>
    </w:p>
    <w:p w14:paraId="756228AC" w14:textId="77777777" w:rsidR="00593D4E" w:rsidRDefault="00593D4E">
      <w:pPr>
        <w:jc w:val="center"/>
        <w:rPr>
          <w:rFonts w:ascii="Tahoma" w:eastAsia="Tahoma" w:hAnsi="Tahoma" w:cs="Tahoma"/>
          <w:b/>
          <w:color w:val="003366"/>
          <w:sz w:val="24"/>
          <w:szCs w:val="24"/>
        </w:rPr>
      </w:pPr>
    </w:p>
    <w:p w14:paraId="51BF51FC" w14:textId="77777777" w:rsidR="00593D4E" w:rsidRDefault="00593D4E">
      <w:pPr>
        <w:rPr>
          <w:rFonts w:ascii="Tahoma" w:eastAsia="Tahoma" w:hAnsi="Tahoma" w:cs="Tahoma"/>
          <w:color w:val="003366"/>
          <w:sz w:val="24"/>
          <w:szCs w:val="24"/>
        </w:rPr>
      </w:pPr>
    </w:p>
    <w:p w14:paraId="33B901FF" w14:textId="77777777" w:rsidR="00593D4E" w:rsidRDefault="00F93116">
      <w:pPr>
        <w:rPr>
          <w:rFonts w:ascii="Tahoma" w:eastAsia="Tahoma" w:hAnsi="Tahoma" w:cs="Tahoma"/>
          <w:color w:val="003366"/>
          <w:sz w:val="18"/>
          <w:szCs w:val="18"/>
        </w:rPr>
      </w:pPr>
      <w:r>
        <w:rPr>
          <w:rFonts w:ascii="Tahoma" w:eastAsia="Tahoma" w:hAnsi="Tahoma" w:cs="Tahoma"/>
          <w:b/>
          <w:color w:val="003366"/>
          <w:sz w:val="24"/>
          <w:szCs w:val="24"/>
        </w:rPr>
        <w:t xml:space="preserve">TEAM NAME: </w:t>
      </w:r>
      <w:r>
        <w:rPr>
          <w:rFonts w:ascii="Tahoma" w:eastAsia="Tahoma" w:hAnsi="Tahoma" w:cs="Tahoma"/>
          <w:b/>
          <w:color w:val="003366"/>
          <w:sz w:val="18"/>
          <w:szCs w:val="18"/>
        </w:rPr>
        <w:t xml:space="preserve">(to appear on </w:t>
      </w:r>
      <w:proofErr w:type="spellStart"/>
      <w:r>
        <w:rPr>
          <w:rFonts w:ascii="Tahoma" w:eastAsia="Tahoma" w:hAnsi="Tahoma" w:cs="Tahoma"/>
          <w:b/>
          <w:color w:val="003366"/>
          <w:sz w:val="18"/>
          <w:szCs w:val="18"/>
        </w:rPr>
        <w:t>t’shirt</w:t>
      </w:r>
      <w:proofErr w:type="spellEnd"/>
      <w:r>
        <w:rPr>
          <w:rFonts w:ascii="Tahoma" w:eastAsia="Tahoma" w:hAnsi="Tahoma" w:cs="Tahoma"/>
          <w:b/>
          <w:color w:val="003366"/>
          <w:sz w:val="18"/>
          <w:szCs w:val="18"/>
        </w:rPr>
        <w:t>)</w:t>
      </w:r>
    </w:p>
    <w:p w14:paraId="5B8E581F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hidden="0" allowOverlap="1" wp14:anchorId="207B39F3" wp14:editId="326AF1ED">
                <wp:simplePos x="0" y="0"/>
                <wp:positionH relativeFrom="column">
                  <wp:posOffset>2222500</wp:posOffset>
                </wp:positionH>
                <wp:positionV relativeFrom="paragraph">
                  <wp:posOffset>38100</wp:posOffset>
                </wp:positionV>
                <wp:extent cx="3314700" cy="12700"/>
                <wp:effectExtent l="0" t="0" r="0" b="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688650" y="3780000"/>
                          <a:ext cx="33147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2222500</wp:posOffset>
                </wp:positionH>
                <wp:positionV relativeFrom="paragraph">
                  <wp:posOffset>38100</wp:posOffset>
                </wp:positionV>
                <wp:extent cx="3314700" cy="12700"/>
                <wp:effectExtent b="0" l="0" r="0" t="0"/>
                <wp:wrapNone/>
                <wp:docPr id="5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14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7ED777D9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rFonts w:ascii="Tahoma" w:eastAsia="Tahoma" w:hAnsi="Tahoma" w:cs="Tahoma"/>
          <w:b/>
          <w:color w:val="003366"/>
          <w:sz w:val="24"/>
          <w:szCs w:val="24"/>
        </w:rPr>
        <w:t xml:space="preserve">MANAGER/COACH NAME: </w:t>
      </w:r>
    </w:p>
    <w:p w14:paraId="2B1DB0D3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hidden="0" allowOverlap="1" wp14:anchorId="4BCFD1FC" wp14:editId="7EB795EC">
                <wp:simplePos x="0" y="0"/>
                <wp:positionH relativeFrom="column">
                  <wp:posOffset>2222500</wp:posOffset>
                </wp:positionH>
                <wp:positionV relativeFrom="paragraph">
                  <wp:posOffset>38100</wp:posOffset>
                </wp:positionV>
                <wp:extent cx="3314700" cy="12700"/>
                <wp:effectExtent l="0" t="0" r="0" b="0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688650" y="3780000"/>
                          <a:ext cx="33147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2222500</wp:posOffset>
                </wp:positionH>
                <wp:positionV relativeFrom="paragraph">
                  <wp:posOffset>38100</wp:posOffset>
                </wp:positionV>
                <wp:extent cx="3314700" cy="12700"/>
                <wp:effectExtent b="0" l="0" r="0" t="0"/>
                <wp:wrapNone/>
                <wp:docPr id="4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14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D156532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rFonts w:ascii="Tahoma" w:eastAsia="Tahoma" w:hAnsi="Tahoma" w:cs="Tahoma"/>
          <w:b/>
          <w:color w:val="003366"/>
          <w:sz w:val="24"/>
          <w:szCs w:val="24"/>
        </w:rPr>
        <w:t xml:space="preserve">MAILING ADDRESS: </w:t>
      </w:r>
    </w:p>
    <w:p w14:paraId="28D80123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hidden="0" allowOverlap="1" wp14:anchorId="63FF75B8" wp14:editId="5A53FEC4">
                <wp:simplePos x="0" y="0"/>
                <wp:positionH relativeFrom="column">
                  <wp:posOffset>1765300</wp:posOffset>
                </wp:positionH>
                <wp:positionV relativeFrom="paragraph">
                  <wp:posOffset>12700</wp:posOffset>
                </wp:positionV>
                <wp:extent cx="3771900" cy="12700"/>
                <wp:effectExtent l="0" t="0" r="0" b="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460050" y="3780000"/>
                          <a:ext cx="3771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1765300</wp:posOffset>
                </wp:positionH>
                <wp:positionV relativeFrom="paragraph">
                  <wp:posOffset>12700</wp:posOffset>
                </wp:positionV>
                <wp:extent cx="3771900" cy="12700"/>
                <wp:effectExtent b="0" l="0" r="0" t="0"/>
                <wp:wrapNone/>
                <wp:docPr id="7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719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1B06A9E" w14:textId="77777777" w:rsidR="00593D4E" w:rsidRDefault="00593D4E">
      <w:pPr>
        <w:rPr>
          <w:rFonts w:ascii="Tahoma" w:eastAsia="Tahoma" w:hAnsi="Tahoma" w:cs="Tahoma"/>
          <w:color w:val="003366"/>
          <w:sz w:val="24"/>
          <w:szCs w:val="24"/>
        </w:rPr>
      </w:pPr>
    </w:p>
    <w:p w14:paraId="67F6ED23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hidden="0" allowOverlap="1" wp14:anchorId="636186C2" wp14:editId="2F7BAD59">
                <wp:simplePos x="0" y="0"/>
                <wp:positionH relativeFrom="column">
                  <wp:posOffset>1765300</wp:posOffset>
                </wp:positionH>
                <wp:positionV relativeFrom="paragraph">
                  <wp:posOffset>0</wp:posOffset>
                </wp:positionV>
                <wp:extent cx="3771900" cy="12700"/>
                <wp:effectExtent l="0" t="0" r="0" b="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460050" y="3780000"/>
                          <a:ext cx="3771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1765300</wp:posOffset>
                </wp:positionH>
                <wp:positionV relativeFrom="paragraph">
                  <wp:posOffset>0</wp:posOffset>
                </wp:positionV>
                <wp:extent cx="3771900" cy="12700"/>
                <wp:effectExtent b="0" l="0" r="0" t="0"/>
                <wp:wrapNone/>
                <wp:docPr id="6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719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6F44B56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rFonts w:ascii="Tahoma" w:eastAsia="Tahoma" w:hAnsi="Tahoma" w:cs="Tahoma"/>
          <w:b/>
          <w:color w:val="003366"/>
          <w:sz w:val="24"/>
          <w:szCs w:val="24"/>
        </w:rPr>
        <w:t xml:space="preserve">PHONE NUMBER: </w:t>
      </w:r>
      <w:r>
        <w:rPr>
          <w:rFonts w:ascii="Tahoma" w:eastAsia="Tahoma" w:hAnsi="Tahoma" w:cs="Tahoma"/>
          <w:b/>
          <w:color w:val="003366"/>
          <w:sz w:val="24"/>
          <w:szCs w:val="24"/>
        </w:rPr>
        <w:tab/>
      </w:r>
      <w:r>
        <w:rPr>
          <w:rFonts w:ascii="Tahoma" w:eastAsia="Tahoma" w:hAnsi="Tahoma" w:cs="Tahoma"/>
          <w:b/>
          <w:color w:val="003366"/>
          <w:sz w:val="24"/>
          <w:szCs w:val="24"/>
        </w:rPr>
        <w:tab/>
      </w:r>
      <w:r>
        <w:rPr>
          <w:rFonts w:ascii="Tahoma" w:eastAsia="Tahoma" w:hAnsi="Tahoma" w:cs="Tahoma"/>
          <w:b/>
          <w:color w:val="003366"/>
          <w:sz w:val="24"/>
          <w:szCs w:val="24"/>
        </w:rPr>
        <w:tab/>
      </w:r>
      <w:r>
        <w:rPr>
          <w:rFonts w:ascii="Tahoma" w:eastAsia="Tahoma" w:hAnsi="Tahoma" w:cs="Tahoma"/>
          <w:b/>
          <w:color w:val="003366"/>
          <w:sz w:val="24"/>
          <w:szCs w:val="24"/>
        </w:rPr>
        <w:t xml:space="preserve">               CELL PHONE: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hidden="0" allowOverlap="1" wp14:anchorId="36B60640" wp14:editId="001A93B4">
                <wp:simplePos x="0" y="0"/>
                <wp:positionH relativeFrom="column">
                  <wp:posOffset>4051300</wp:posOffset>
                </wp:positionH>
                <wp:positionV relativeFrom="paragraph">
                  <wp:posOffset>139700</wp:posOffset>
                </wp:positionV>
                <wp:extent cx="1485900" cy="12700"/>
                <wp:effectExtent l="0" t="0" r="0" b="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603050" y="3780000"/>
                          <a:ext cx="1485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4051300</wp:posOffset>
                </wp:positionH>
                <wp:positionV relativeFrom="paragraph">
                  <wp:posOffset>139700</wp:posOffset>
                </wp:positionV>
                <wp:extent cx="1485900" cy="12700"/>
                <wp:effectExtent b="0" l="0" r="0" t="0"/>
                <wp:wrapNone/>
                <wp:docPr id="2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hidden="0" allowOverlap="1" wp14:anchorId="16A11AB0" wp14:editId="3D89918E">
                <wp:simplePos x="0" y="0"/>
                <wp:positionH relativeFrom="column">
                  <wp:posOffset>1536700</wp:posOffset>
                </wp:positionH>
                <wp:positionV relativeFrom="paragraph">
                  <wp:posOffset>139700</wp:posOffset>
                </wp:positionV>
                <wp:extent cx="1257300" cy="12700"/>
                <wp:effectExtent l="0" t="0" r="0" b="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717350" y="3780000"/>
                          <a:ext cx="12573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1536700</wp:posOffset>
                </wp:positionH>
                <wp:positionV relativeFrom="paragraph">
                  <wp:posOffset>139700</wp:posOffset>
                </wp:positionV>
                <wp:extent cx="1257300" cy="12700"/>
                <wp:effectExtent b="0" l="0" r="0" t="0"/>
                <wp:wrapNone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573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64FAD0C5" w14:textId="77777777" w:rsidR="00593D4E" w:rsidRDefault="00593D4E">
      <w:pPr>
        <w:rPr>
          <w:rFonts w:ascii="Tahoma" w:eastAsia="Tahoma" w:hAnsi="Tahoma" w:cs="Tahoma"/>
          <w:color w:val="003366"/>
          <w:sz w:val="24"/>
          <w:szCs w:val="24"/>
        </w:rPr>
      </w:pPr>
    </w:p>
    <w:p w14:paraId="05280E0E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rFonts w:ascii="Tahoma" w:eastAsia="Tahoma" w:hAnsi="Tahoma" w:cs="Tahoma"/>
          <w:b/>
          <w:color w:val="003366"/>
          <w:sz w:val="24"/>
          <w:szCs w:val="24"/>
        </w:rPr>
        <w:t xml:space="preserve">E-MAIL ADDRESS: </w:t>
      </w:r>
    </w:p>
    <w:p w14:paraId="6CAFE58E" w14:textId="77777777" w:rsidR="00593D4E" w:rsidRDefault="00593D4E">
      <w:pPr>
        <w:rPr>
          <w:rFonts w:ascii="Tahoma" w:eastAsia="Tahoma" w:hAnsi="Tahoma" w:cs="Tahoma"/>
          <w:color w:val="003366"/>
          <w:sz w:val="24"/>
          <w:szCs w:val="24"/>
        </w:rPr>
      </w:pPr>
    </w:p>
    <w:p w14:paraId="33067AD0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hidden="0" allowOverlap="1" wp14:anchorId="61A1BE98" wp14:editId="1519C09C">
                <wp:simplePos x="0" y="0"/>
                <wp:positionH relativeFrom="column">
                  <wp:posOffset>1536700</wp:posOffset>
                </wp:positionH>
                <wp:positionV relativeFrom="paragraph">
                  <wp:posOffset>0</wp:posOffset>
                </wp:positionV>
                <wp:extent cx="4000500" cy="12700"/>
                <wp:effectExtent l="0" t="0" r="0" b="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345750" y="3780000"/>
                          <a:ext cx="40005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1536700</wp:posOffset>
                </wp:positionH>
                <wp:positionV relativeFrom="paragraph">
                  <wp:posOffset>0</wp:posOffset>
                </wp:positionV>
                <wp:extent cx="4000500" cy="12700"/>
                <wp:effectExtent b="0" l="0" r="0" t="0"/>
                <wp:wrapNone/>
                <wp:docPr id="3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005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1AA24BB7" w14:textId="77777777" w:rsidR="00593D4E" w:rsidRDefault="00F93116">
      <w:pPr>
        <w:rPr>
          <w:rFonts w:ascii="Tahoma" w:eastAsia="Tahoma" w:hAnsi="Tahoma" w:cs="Tahoma"/>
          <w:color w:val="003366"/>
          <w:sz w:val="24"/>
          <w:szCs w:val="24"/>
        </w:rPr>
      </w:pPr>
      <w:r>
        <w:rPr>
          <w:rFonts w:ascii="Tahoma" w:eastAsia="Tahoma" w:hAnsi="Tahoma" w:cs="Tahoma"/>
          <w:b/>
          <w:color w:val="003366"/>
          <w:sz w:val="24"/>
          <w:szCs w:val="24"/>
        </w:rPr>
        <w:t xml:space="preserve">$495 Entry Fee.  Make checks payable to </w:t>
      </w:r>
      <w:r>
        <w:rPr>
          <w:rFonts w:ascii="Tahoma" w:eastAsia="Tahoma" w:hAnsi="Tahoma" w:cs="Tahoma"/>
          <w:b/>
          <w:i/>
          <w:color w:val="003366"/>
          <w:sz w:val="24"/>
          <w:szCs w:val="24"/>
          <w:u w:val="single"/>
        </w:rPr>
        <w:t>Miss Scotties Softball</w:t>
      </w:r>
      <w:r>
        <w:rPr>
          <w:rFonts w:ascii="Tahoma" w:eastAsia="Tahoma" w:hAnsi="Tahoma" w:cs="Tahoma"/>
          <w:b/>
          <w:i/>
          <w:color w:val="003366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color w:val="003366"/>
          <w:sz w:val="24"/>
          <w:szCs w:val="24"/>
        </w:rPr>
        <w:t xml:space="preserve">and mail check and form to </w:t>
      </w:r>
      <w:r>
        <w:rPr>
          <w:rFonts w:ascii="Tahoma" w:eastAsia="Tahoma" w:hAnsi="Tahoma" w:cs="Tahoma"/>
          <w:b/>
          <w:i/>
          <w:color w:val="003366"/>
          <w:sz w:val="24"/>
          <w:szCs w:val="24"/>
        </w:rPr>
        <w:t xml:space="preserve">Miss </w:t>
      </w:r>
      <w:proofErr w:type="gramStart"/>
      <w:r>
        <w:rPr>
          <w:rFonts w:ascii="Tahoma" w:eastAsia="Tahoma" w:hAnsi="Tahoma" w:cs="Tahoma"/>
          <w:b/>
          <w:i/>
          <w:color w:val="003366"/>
          <w:sz w:val="24"/>
          <w:szCs w:val="24"/>
        </w:rPr>
        <w:t>Scotties  PO</w:t>
      </w:r>
      <w:proofErr w:type="gramEnd"/>
      <w:r>
        <w:rPr>
          <w:rFonts w:ascii="Tahoma" w:eastAsia="Tahoma" w:hAnsi="Tahoma" w:cs="Tahoma"/>
          <w:b/>
          <w:i/>
          <w:color w:val="003366"/>
          <w:sz w:val="24"/>
          <w:szCs w:val="24"/>
        </w:rPr>
        <w:t xml:space="preserve"> Box 457 Ballston Spa, NY 12020  </w:t>
      </w:r>
    </w:p>
    <w:p w14:paraId="5F3F7043" w14:textId="77777777" w:rsidR="00593D4E" w:rsidRDefault="00593D4E">
      <w:pPr>
        <w:rPr>
          <w:rFonts w:ascii="Tahoma" w:eastAsia="Tahoma" w:hAnsi="Tahoma" w:cs="Tahoma"/>
          <w:color w:val="003366"/>
          <w:sz w:val="24"/>
          <w:szCs w:val="24"/>
        </w:rPr>
      </w:pPr>
    </w:p>
    <w:p w14:paraId="1FC2B0CE" w14:textId="77777777" w:rsidR="00593D4E" w:rsidRDefault="00F93116">
      <w:pPr>
        <w:rPr>
          <w:rFonts w:ascii="Tahoma" w:eastAsia="Tahoma" w:hAnsi="Tahoma" w:cs="Tahoma"/>
          <w:color w:val="003366"/>
          <w:sz w:val="22"/>
          <w:szCs w:val="22"/>
        </w:rPr>
      </w:pPr>
      <w:r>
        <w:rPr>
          <w:rFonts w:ascii="Tahoma" w:eastAsia="Tahoma" w:hAnsi="Tahoma" w:cs="Tahoma"/>
          <w:b/>
          <w:i/>
          <w:color w:val="003366"/>
          <w:sz w:val="22"/>
          <w:szCs w:val="22"/>
        </w:rPr>
        <w:t xml:space="preserve">Registration is on a first come, first serve basis, with your check holding a place for your team.  </w:t>
      </w:r>
    </w:p>
    <w:p w14:paraId="0B0588FC" w14:textId="77777777" w:rsidR="00593D4E" w:rsidRDefault="00593D4E">
      <w:pPr>
        <w:rPr>
          <w:rFonts w:ascii="Tahoma" w:eastAsia="Tahoma" w:hAnsi="Tahoma" w:cs="Tahoma"/>
          <w:color w:val="003366"/>
          <w:sz w:val="22"/>
          <w:szCs w:val="22"/>
        </w:rPr>
      </w:pPr>
    </w:p>
    <w:p w14:paraId="6E64DD39" w14:textId="77777777" w:rsidR="00593D4E" w:rsidRDefault="00F93116">
      <w:pPr>
        <w:rPr>
          <w:rFonts w:ascii="Tahoma" w:eastAsia="Tahoma" w:hAnsi="Tahoma" w:cs="Tahoma"/>
          <w:color w:val="003366"/>
          <w:sz w:val="22"/>
          <w:szCs w:val="22"/>
        </w:rPr>
      </w:pPr>
      <w:r>
        <w:rPr>
          <w:rFonts w:ascii="Tahoma" w:eastAsia="Tahoma" w:hAnsi="Tahoma" w:cs="Tahoma"/>
          <w:b/>
          <w:color w:val="003366"/>
          <w:sz w:val="22"/>
          <w:szCs w:val="22"/>
        </w:rPr>
        <w:t>Official ASA Team rosters &amp; proof of insurance must be in the tournament director’s hands 10 days prior to the start of the tournament, unless he/she advi</w:t>
      </w:r>
      <w:r>
        <w:rPr>
          <w:rFonts w:ascii="Tahoma" w:eastAsia="Tahoma" w:hAnsi="Tahoma" w:cs="Tahoma"/>
          <w:b/>
          <w:color w:val="003366"/>
          <w:sz w:val="22"/>
          <w:szCs w:val="22"/>
        </w:rPr>
        <w:t xml:space="preserve">ses otherwise. </w:t>
      </w:r>
    </w:p>
    <w:p w14:paraId="2E87BDF5" w14:textId="77777777" w:rsidR="00593D4E" w:rsidRDefault="00593D4E">
      <w:pPr>
        <w:rPr>
          <w:rFonts w:ascii="Tahoma" w:eastAsia="Tahoma" w:hAnsi="Tahoma" w:cs="Tahoma"/>
          <w:color w:val="003366"/>
          <w:sz w:val="22"/>
          <w:szCs w:val="22"/>
        </w:rPr>
      </w:pPr>
    </w:p>
    <w:p w14:paraId="288F295C" w14:textId="77777777" w:rsidR="00593D4E" w:rsidRDefault="00F93116">
      <w:pPr>
        <w:rPr>
          <w:rFonts w:ascii="Tahoma" w:eastAsia="Tahoma" w:hAnsi="Tahoma" w:cs="Tahoma"/>
          <w:color w:val="1F3864"/>
          <w:sz w:val="22"/>
          <w:szCs w:val="22"/>
        </w:rPr>
      </w:pPr>
      <w:r>
        <w:rPr>
          <w:rFonts w:ascii="Tahoma" w:eastAsia="Tahoma" w:hAnsi="Tahoma" w:cs="Tahoma"/>
          <w:b/>
          <w:color w:val="1F3864"/>
          <w:sz w:val="22"/>
          <w:szCs w:val="22"/>
        </w:rPr>
        <w:t xml:space="preserve">Three game </w:t>
      </w:r>
      <w:proofErr w:type="gramStart"/>
      <w:r>
        <w:rPr>
          <w:rFonts w:ascii="Tahoma" w:eastAsia="Tahoma" w:hAnsi="Tahoma" w:cs="Tahoma"/>
          <w:b/>
          <w:color w:val="1F3864"/>
          <w:sz w:val="22"/>
          <w:szCs w:val="22"/>
        </w:rPr>
        <w:t>guarantee</w:t>
      </w:r>
      <w:proofErr w:type="gramEnd"/>
      <w:r>
        <w:rPr>
          <w:rFonts w:ascii="Tahoma" w:eastAsia="Tahoma" w:hAnsi="Tahoma" w:cs="Tahoma"/>
          <w:b/>
          <w:color w:val="1F3864"/>
          <w:sz w:val="22"/>
          <w:szCs w:val="22"/>
        </w:rPr>
        <w:t xml:space="preserve">. </w:t>
      </w:r>
    </w:p>
    <w:p w14:paraId="17328198" w14:textId="77777777" w:rsidR="00593D4E" w:rsidRDefault="00F93116">
      <w:pPr>
        <w:rPr>
          <w:rFonts w:ascii="Tahoma" w:eastAsia="Tahoma" w:hAnsi="Tahoma" w:cs="Tahoma"/>
          <w:color w:val="1F3864"/>
          <w:sz w:val="22"/>
          <w:szCs w:val="22"/>
        </w:rPr>
      </w:pPr>
      <w:r>
        <w:rPr>
          <w:rFonts w:ascii="Tahoma" w:eastAsia="Tahoma" w:hAnsi="Tahoma" w:cs="Tahoma"/>
          <w:b/>
          <w:color w:val="1F3864"/>
          <w:sz w:val="22"/>
          <w:szCs w:val="22"/>
        </w:rPr>
        <w:t xml:space="preserve">No metal cleats please.  </w:t>
      </w:r>
    </w:p>
    <w:p w14:paraId="07A26F87" w14:textId="77777777" w:rsidR="00593D4E" w:rsidRDefault="00593D4E">
      <w:pPr>
        <w:rPr>
          <w:rFonts w:ascii="Tahoma" w:eastAsia="Tahoma" w:hAnsi="Tahoma" w:cs="Tahoma"/>
          <w:color w:val="1F3864"/>
          <w:sz w:val="22"/>
          <w:szCs w:val="22"/>
        </w:rPr>
      </w:pPr>
    </w:p>
    <w:p w14:paraId="7D9D3035" w14:textId="77777777" w:rsidR="00593D4E" w:rsidRDefault="00F93116">
      <w:pPr>
        <w:rPr>
          <w:rFonts w:ascii="Tahoma" w:eastAsia="Tahoma" w:hAnsi="Tahoma" w:cs="Tahoma"/>
          <w:color w:val="1F3864"/>
          <w:sz w:val="22"/>
          <w:szCs w:val="22"/>
        </w:rPr>
      </w:pPr>
      <w:r>
        <w:rPr>
          <w:rFonts w:ascii="Tahoma" w:eastAsia="Tahoma" w:hAnsi="Tahoma" w:cs="Tahoma"/>
          <w:b/>
          <w:color w:val="1F3864"/>
          <w:sz w:val="22"/>
          <w:szCs w:val="22"/>
        </w:rPr>
        <w:t>Reimbursement Policy:  </w:t>
      </w:r>
      <w:r>
        <w:rPr>
          <w:rFonts w:ascii="Tahoma" w:eastAsia="Tahoma" w:hAnsi="Tahoma" w:cs="Tahoma"/>
          <w:b/>
          <w:color w:val="1F3864"/>
          <w:sz w:val="22"/>
          <w:szCs w:val="22"/>
        </w:rPr>
        <w:br/>
        <w:t>1.  Full reimbursement if more than 60 days from tournament start date.</w:t>
      </w:r>
      <w:r>
        <w:rPr>
          <w:rFonts w:ascii="Tahoma" w:eastAsia="Tahoma" w:hAnsi="Tahoma" w:cs="Tahoma"/>
          <w:b/>
          <w:color w:val="1F3864"/>
          <w:sz w:val="22"/>
          <w:szCs w:val="22"/>
        </w:rPr>
        <w:br/>
        <w:t>2.  $100 admin fee applied: 31-60 days in advance of tournament.</w:t>
      </w:r>
      <w:r>
        <w:rPr>
          <w:rFonts w:ascii="Tahoma" w:eastAsia="Tahoma" w:hAnsi="Tahoma" w:cs="Tahoma"/>
          <w:b/>
          <w:color w:val="1F3864"/>
          <w:sz w:val="22"/>
          <w:szCs w:val="22"/>
        </w:rPr>
        <w:br/>
        <w:t>3.  No refund within 30 days</w:t>
      </w:r>
      <w:r>
        <w:rPr>
          <w:rFonts w:ascii="Tahoma" w:eastAsia="Tahoma" w:hAnsi="Tahoma" w:cs="Tahoma"/>
          <w:b/>
          <w:color w:val="1F3864"/>
          <w:sz w:val="22"/>
          <w:szCs w:val="22"/>
        </w:rPr>
        <w:t> of tournament.</w:t>
      </w:r>
    </w:p>
    <w:p w14:paraId="124F5ADE" w14:textId="77777777" w:rsidR="00593D4E" w:rsidRDefault="00593D4E">
      <w:pPr>
        <w:rPr>
          <w:rFonts w:ascii="Tahoma" w:eastAsia="Tahoma" w:hAnsi="Tahoma" w:cs="Tahoma"/>
          <w:color w:val="1F3864"/>
          <w:sz w:val="22"/>
          <w:szCs w:val="22"/>
        </w:rPr>
      </w:pPr>
    </w:p>
    <w:p w14:paraId="095DA2A3" w14:textId="77777777" w:rsidR="00593D4E" w:rsidRDefault="00F93116">
      <w:pPr>
        <w:rPr>
          <w:rFonts w:ascii="Tahoma" w:eastAsia="Tahoma" w:hAnsi="Tahoma" w:cs="Tahoma"/>
          <w:color w:val="1F3864"/>
          <w:sz w:val="22"/>
          <w:szCs w:val="22"/>
        </w:rPr>
      </w:pPr>
      <w:bookmarkStart w:id="1" w:name="_gjdgxs" w:colFirst="0" w:colLast="0"/>
      <w:bookmarkEnd w:id="1"/>
      <w:r>
        <w:rPr>
          <w:rFonts w:ascii="Tahoma" w:eastAsia="Tahoma" w:hAnsi="Tahoma" w:cs="Tahoma"/>
          <w:b/>
          <w:color w:val="1F3864"/>
          <w:sz w:val="22"/>
          <w:szCs w:val="22"/>
        </w:rPr>
        <w:t xml:space="preserve">Contact </w:t>
      </w:r>
      <w:hyperlink r:id="rId14">
        <w:r>
          <w:rPr>
            <w:rFonts w:ascii="Tahoma" w:eastAsia="Tahoma" w:hAnsi="Tahoma" w:cs="Tahoma"/>
            <w:color w:val="0563C1"/>
            <w:sz w:val="22"/>
            <w:szCs w:val="22"/>
            <w:u w:val="single"/>
          </w:rPr>
          <w:t>Registrationdirector@missscotties.org</w:t>
        </w:r>
      </w:hyperlink>
      <w:r>
        <w:rPr>
          <w:rFonts w:ascii="Tahoma" w:eastAsia="Tahoma" w:hAnsi="Tahoma" w:cs="Tahoma"/>
          <w:b/>
          <w:color w:val="1F3864"/>
          <w:sz w:val="22"/>
          <w:szCs w:val="22"/>
        </w:rPr>
        <w:t xml:space="preserve"> with questions or visit our website at </w:t>
      </w:r>
      <w:hyperlink r:id="rId15">
        <w:r>
          <w:rPr>
            <w:rFonts w:ascii="Tahoma" w:eastAsia="Tahoma" w:hAnsi="Tahoma" w:cs="Tahoma"/>
            <w:color w:val="0563C1"/>
            <w:sz w:val="22"/>
            <w:szCs w:val="22"/>
            <w:u w:val="single"/>
          </w:rPr>
          <w:t>www.missscotties.com</w:t>
        </w:r>
      </w:hyperlink>
      <w:r>
        <w:rPr>
          <w:rFonts w:ascii="Tahoma" w:eastAsia="Tahoma" w:hAnsi="Tahoma" w:cs="Tahoma"/>
          <w:b/>
          <w:color w:val="1F3864"/>
          <w:sz w:val="22"/>
          <w:szCs w:val="22"/>
        </w:rPr>
        <w:t xml:space="preserve"> </w:t>
      </w:r>
    </w:p>
    <w:sectPr w:rsidR="00593D4E">
      <w:pgSz w:w="12240" w:h="15840"/>
      <w:pgMar w:top="720" w:right="1008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altName w:val="Book Antiqua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ree Serif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3D4E"/>
    <w:rsid w:val="004A4FC8"/>
    <w:rsid w:val="00593D4E"/>
    <w:rsid w:val="00F93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AD75E"/>
  <w15:docId w15:val="{A99BD66C-B71F-4C80-8EFE-B4B17D000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jc w:val="center"/>
      <w:outlineLvl w:val="0"/>
    </w:pPr>
    <w:rPr>
      <w:rFonts w:ascii="Palatino" w:eastAsia="Palatino" w:hAnsi="Palatino" w:cs="Palatino"/>
      <w:b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jc w:val="center"/>
      <w:outlineLvl w:val="1"/>
    </w:pPr>
    <w:rPr>
      <w:rFonts w:ascii="Palatino" w:eastAsia="Palatino" w:hAnsi="Palatino" w:cs="Palatino"/>
      <w:color w:val="FF0000"/>
      <w:sz w:val="28"/>
      <w:szCs w:val="28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6.png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11" Type="http://schemas.openxmlformats.org/officeDocument/2006/relationships/image" Target="media/image3.png"/><Relationship Id="rId15" Type="http://schemas.openxmlformats.org/officeDocument/2006/relationships/hyperlink" Target="http://www.missscotties.com" TargetMode="External"/><Relationship Id="rId10" Type="http://schemas.openxmlformats.org/officeDocument/2006/relationships/image" Target="media/image7.png"/><Relationship Id="rId4" Type="http://schemas.openxmlformats.org/officeDocument/2006/relationships/image" Target="media/image1.jpg"/><Relationship Id="rId9" Type="http://schemas.openxmlformats.org/officeDocument/2006/relationships/image" Target="media/image8.png"/><Relationship Id="rId14" Type="http://schemas.openxmlformats.org/officeDocument/2006/relationships/hyperlink" Target="mailto:Registrationdirector@missscotties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Dave Wasserman</dc:creator>
  <cp:lastModifiedBy>Dave Wasserman</cp:lastModifiedBy>
  <cp:revision>2</cp:revision>
  <dcterms:created xsi:type="dcterms:W3CDTF">2019-08-15T20:06:00Z</dcterms:created>
  <dcterms:modified xsi:type="dcterms:W3CDTF">2019-08-15T20:06:00Z</dcterms:modified>
</cp:coreProperties>
</file>