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23B36" w:rsidRDefault="007439EA">
      <w:pPr>
        <w:pStyle w:val="Heading4"/>
        <w:ind w:left="0"/>
        <w:jc w:val="center"/>
        <w:rPr>
          <w:u w:val="thick"/>
        </w:rPr>
      </w:pPr>
      <w:bookmarkStart w:id="0" w:name="_GoBack"/>
      <w:bookmarkEnd w:id="0"/>
      <w:r>
        <w:rPr>
          <w:u w:val="thick"/>
        </w:rPr>
        <w:t>NISKAYUNA GIRLS SOFTBALL LEAGUE</w:t>
      </w:r>
    </w:p>
    <w:p w:rsidR="00323B36" w:rsidRDefault="007439EA">
      <w:pPr>
        <w:pStyle w:val="Heading4"/>
        <w:ind w:left="0"/>
        <w:jc w:val="center"/>
        <w:rPr>
          <w:u w:val="none"/>
        </w:rPr>
      </w:pPr>
      <w:r>
        <w:rPr>
          <w:u w:val="thick"/>
        </w:rPr>
        <w:t>RIVER ROAD PARK POLICIES</w:t>
      </w:r>
    </w:p>
    <w:p w:rsidR="00323B36" w:rsidRDefault="00323B36">
      <w:pPr>
        <w:pStyle w:val="BodyText"/>
        <w:spacing w:before="10"/>
        <w:rPr>
          <w:b/>
          <w:sz w:val="19"/>
        </w:rPr>
      </w:pPr>
    </w:p>
    <w:p w:rsidR="00323B36" w:rsidRDefault="007439EA">
      <w:pPr>
        <w:pStyle w:val="Heading5"/>
        <w:spacing w:before="92" w:line="274" w:lineRule="exact"/>
        <w:ind w:left="0"/>
      </w:pPr>
      <w:r>
        <w:t>PARK RULES</w:t>
      </w:r>
    </w:p>
    <w:p w:rsidR="00323B36" w:rsidRDefault="007439EA">
      <w:pPr>
        <w:pStyle w:val="ListParagraph"/>
        <w:numPr>
          <w:ilvl w:val="0"/>
          <w:numId w:val="1"/>
        </w:numPr>
        <w:tabs>
          <w:tab w:val="left" w:pos="825"/>
          <w:tab w:val="left" w:pos="826"/>
        </w:tabs>
        <w:spacing w:line="291" w:lineRule="exact"/>
        <w:rPr>
          <w:sz w:val="24"/>
        </w:rPr>
      </w:pPr>
      <w:r>
        <w:rPr>
          <w:sz w:val="24"/>
        </w:rPr>
        <w:t>No Smoking or tobacco use allowed anywhere including the parking</w:t>
      </w:r>
      <w:r>
        <w:rPr>
          <w:spacing w:val="-8"/>
          <w:sz w:val="24"/>
        </w:rPr>
        <w:t xml:space="preserve"> </w:t>
      </w:r>
      <w:r>
        <w:rPr>
          <w:sz w:val="24"/>
        </w:rPr>
        <w:t xml:space="preserve">lot. </w:t>
      </w:r>
    </w:p>
    <w:p w:rsidR="00323B36" w:rsidRDefault="007439EA">
      <w:pPr>
        <w:pStyle w:val="ListParagraph"/>
        <w:numPr>
          <w:ilvl w:val="0"/>
          <w:numId w:val="1"/>
        </w:numPr>
        <w:tabs>
          <w:tab w:val="left" w:pos="825"/>
          <w:tab w:val="left" w:pos="826"/>
        </w:tabs>
        <w:ind w:right="147"/>
        <w:rPr>
          <w:sz w:val="24"/>
        </w:rPr>
      </w:pPr>
      <w:r>
        <w:rPr>
          <w:sz w:val="24"/>
        </w:rPr>
        <w:t xml:space="preserve">No Alcohol or drugs use allowed anywhere including the parking lot. Violators will be ejected from the park for </w:t>
      </w:r>
      <w:r>
        <w:rPr>
          <w:sz w:val="24"/>
        </w:rPr>
        <w:t>the remainder of the tournament. WE RESERVE THE RIGHT TO INSPECT CONTENTS OF ALL COOLERS, BAGS,</w:t>
      </w:r>
      <w:r>
        <w:rPr>
          <w:spacing w:val="-4"/>
          <w:sz w:val="24"/>
        </w:rPr>
        <w:t xml:space="preserve"> </w:t>
      </w:r>
      <w:r>
        <w:rPr>
          <w:sz w:val="24"/>
        </w:rPr>
        <w:t>etc.</w:t>
      </w:r>
    </w:p>
    <w:p w:rsidR="00323B36" w:rsidRDefault="007439EA">
      <w:pPr>
        <w:pStyle w:val="ListParagraph"/>
        <w:numPr>
          <w:ilvl w:val="0"/>
          <w:numId w:val="1"/>
        </w:numPr>
        <w:tabs>
          <w:tab w:val="left" w:pos="825"/>
          <w:tab w:val="left" w:pos="826"/>
        </w:tabs>
        <w:ind w:right="213"/>
        <w:rPr>
          <w:sz w:val="24"/>
        </w:rPr>
      </w:pPr>
      <w:r>
        <w:rPr>
          <w:sz w:val="24"/>
        </w:rPr>
        <w:t>No vehicles are allowed anywhere other than the parking lot. You may not drive up to any field to unload</w:t>
      </w:r>
      <w:r>
        <w:rPr>
          <w:spacing w:val="-1"/>
          <w:sz w:val="24"/>
        </w:rPr>
        <w:t xml:space="preserve"> </w:t>
      </w:r>
      <w:r>
        <w:rPr>
          <w:sz w:val="24"/>
        </w:rPr>
        <w:t>equipment.</w:t>
      </w:r>
    </w:p>
    <w:p w:rsidR="00323B36" w:rsidRDefault="007439EA">
      <w:pPr>
        <w:pStyle w:val="ListParagraph"/>
        <w:numPr>
          <w:ilvl w:val="0"/>
          <w:numId w:val="1"/>
        </w:numPr>
        <w:tabs>
          <w:tab w:val="left" w:pos="825"/>
          <w:tab w:val="left" w:pos="826"/>
        </w:tabs>
        <w:spacing w:line="290" w:lineRule="exact"/>
        <w:rPr>
          <w:b/>
          <w:bCs/>
          <w:sz w:val="24"/>
        </w:rPr>
      </w:pPr>
      <w:r>
        <w:rPr>
          <w:b/>
          <w:bCs/>
          <w:sz w:val="24"/>
        </w:rPr>
        <w:t>No chairs or tents are allowed behind H</w:t>
      </w:r>
      <w:r>
        <w:rPr>
          <w:b/>
          <w:bCs/>
          <w:sz w:val="24"/>
        </w:rPr>
        <w:t>omeplate.</w:t>
      </w:r>
    </w:p>
    <w:p w:rsidR="00323B36" w:rsidRDefault="007439EA">
      <w:pPr>
        <w:pStyle w:val="ListParagraph"/>
        <w:numPr>
          <w:ilvl w:val="0"/>
          <w:numId w:val="1"/>
        </w:numPr>
        <w:tabs>
          <w:tab w:val="left" w:pos="825"/>
          <w:tab w:val="left" w:pos="826"/>
        </w:tabs>
        <w:ind w:right="613"/>
        <w:rPr>
          <w:sz w:val="24"/>
        </w:rPr>
      </w:pPr>
      <w:r>
        <w:rPr>
          <w:sz w:val="24"/>
        </w:rPr>
        <w:t>Dogs are allowed but only leashed and you must use proper waste disposal bags to clean up after your</w:t>
      </w:r>
      <w:r>
        <w:rPr>
          <w:spacing w:val="-2"/>
          <w:sz w:val="24"/>
        </w:rPr>
        <w:t xml:space="preserve"> </w:t>
      </w:r>
      <w:r>
        <w:rPr>
          <w:sz w:val="24"/>
        </w:rPr>
        <w:t>dog.</w:t>
      </w:r>
    </w:p>
    <w:p w:rsidR="00323B36" w:rsidRDefault="007439EA">
      <w:pPr>
        <w:pStyle w:val="ListParagraph"/>
        <w:numPr>
          <w:ilvl w:val="0"/>
          <w:numId w:val="1"/>
        </w:numPr>
        <w:tabs>
          <w:tab w:val="left" w:pos="825"/>
          <w:tab w:val="left" w:pos="826"/>
        </w:tabs>
        <w:spacing w:line="293" w:lineRule="exact"/>
        <w:rPr>
          <w:sz w:val="24"/>
        </w:rPr>
      </w:pPr>
      <w:r>
        <w:rPr>
          <w:sz w:val="24"/>
        </w:rPr>
        <w:t>No grills or any cooking allowed anywhere in the</w:t>
      </w:r>
      <w:r>
        <w:rPr>
          <w:spacing w:val="-7"/>
          <w:sz w:val="24"/>
        </w:rPr>
        <w:t xml:space="preserve"> </w:t>
      </w:r>
      <w:r>
        <w:rPr>
          <w:sz w:val="24"/>
        </w:rPr>
        <w:t>park.</w:t>
      </w:r>
    </w:p>
    <w:p w:rsidR="00323B36" w:rsidRDefault="007439EA">
      <w:pPr>
        <w:pStyle w:val="ListParagraph"/>
        <w:numPr>
          <w:ilvl w:val="0"/>
          <w:numId w:val="1"/>
        </w:numPr>
        <w:tabs>
          <w:tab w:val="left" w:pos="825"/>
          <w:tab w:val="left" w:pos="826"/>
        </w:tabs>
        <w:spacing w:line="290" w:lineRule="exact"/>
        <w:rPr>
          <w:sz w:val="24"/>
        </w:rPr>
      </w:pPr>
      <w:r>
        <w:rPr>
          <w:sz w:val="24"/>
        </w:rPr>
        <w:t>No bicycles, scooters, roller skates, skateboards or hover</w:t>
      </w:r>
      <w:r>
        <w:rPr>
          <w:spacing w:val="-7"/>
          <w:sz w:val="24"/>
        </w:rPr>
        <w:t xml:space="preserve"> </w:t>
      </w:r>
      <w:r>
        <w:rPr>
          <w:sz w:val="24"/>
        </w:rPr>
        <w:t>boards.</w:t>
      </w:r>
    </w:p>
    <w:p w:rsidR="00323B36" w:rsidRDefault="007439EA">
      <w:pPr>
        <w:pStyle w:val="ListParagraph"/>
        <w:numPr>
          <w:ilvl w:val="0"/>
          <w:numId w:val="1"/>
        </w:numPr>
        <w:tabs>
          <w:tab w:val="left" w:pos="825"/>
          <w:tab w:val="left" w:pos="826"/>
        </w:tabs>
        <w:ind w:right="121"/>
        <w:rPr>
          <w:sz w:val="24"/>
        </w:rPr>
      </w:pPr>
      <w:r>
        <w:rPr>
          <w:sz w:val="24"/>
        </w:rPr>
        <w:t>No public music pl</w:t>
      </w:r>
      <w:r>
        <w:rPr>
          <w:sz w:val="24"/>
        </w:rPr>
        <w:t>ayers, boom boxes, wireless speakers or noise makers permitted in the stands, dugouts or fields. Public music if appropriate volume and content is maintained is allowed in the warm-up areas</w:t>
      </w:r>
      <w:r>
        <w:rPr>
          <w:spacing w:val="-3"/>
          <w:sz w:val="24"/>
        </w:rPr>
        <w:t xml:space="preserve"> </w:t>
      </w:r>
      <w:r>
        <w:rPr>
          <w:sz w:val="24"/>
        </w:rPr>
        <w:t>only.</w:t>
      </w:r>
    </w:p>
    <w:p w:rsidR="00323B36" w:rsidRDefault="007439EA">
      <w:pPr>
        <w:pStyle w:val="ListParagraph"/>
        <w:numPr>
          <w:ilvl w:val="0"/>
          <w:numId w:val="1"/>
        </w:numPr>
        <w:tabs>
          <w:tab w:val="left" w:pos="825"/>
          <w:tab w:val="left" w:pos="826"/>
        </w:tabs>
        <w:ind w:right="253"/>
        <w:rPr>
          <w:sz w:val="24"/>
        </w:rPr>
      </w:pPr>
      <w:r>
        <w:rPr>
          <w:sz w:val="24"/>
        </w:rPr>
        <w:t>No engaging with umpires during or after the game. There wil</w:t>
      </w:r>
      <w:r>
        <w:rPr>
          <w:sz w:val="24"/>
        </w:rPr>
        <w:t>l be zero tolerance for abuse of the umpires. Abusive spectators may be ejected from the park and at our discretion from the entire tournament.</w:t>
      </w:r>
    </w:p>
    <w:p w:rsidR="00323B36" w:rsidRDefault="00323B36">
      <w:pPr>
        <w:pStyle w:val="BodyText"/>
        <w:spacing w:before="4"/>
        <w:rPr>
          <w:sz w:val="25"/>
        </w:rPr>
      </w:pPr>
    </w:p>
    <w:p w:rsidR="00323B36" w:rsidRDefault="007439EA">
      <w:pPr>
        <w:rPr>
          <w:b/>
          <w:sz w:val="24"/>
        </w:rPr>
      </w:pPr>
      <w:r>
        <w:rPr>
          <w:b/>
          <w:sz w:val="24"/>
        </w:rPr>
        <w:t>RIVER ROAD PAVILION</w:t>
      </w:r>
    </w:p>
    <w:p w:rsidR="00323B36" w:rsidRDefault="007439EA">
      <w:pPr>
        <w:pStyle w:val="ListParagraph"/>
        <w:numPr>
          <w:ilvl w:val="0"/>
          <w:numId w:val="1"/>
        </w:numPr>
        <w:tabs>
          <w:tab w:val="left" w:pos="825"/>
          <w:tab w:val="left" w:pos="826"/>
        </w:tabs>
        <w:spacing w:before="1"/>
        <w:ind w:right="933"/>
        <w:rPr>
          <w:sz w:val="24"/>
        </w:rPr>
      </w:pPr>
      <w:r>
        <w:rPr>
          <w:sz w:val="24"/>
        </w:rPr>
        <w:t xml:space="preserve">Restroom facilities for men and women are in the pavilion. </w:t>
      </w:r>
    </w:p>
    <w:p w:rsidR="00323B36" w:rsidRDefault="007439EA">
      <w:pPr>
        <w:pStyle w:val="ListParagraph"/>
        <w:numPr>
          <w:ilvl w:val="0"/>
          <w:numId w:val="1"/>
        </w:numPr>
        <w:tabs>
          <w:tab w:val="left" w:pos="825"/>
          <w:tab w:val="left" w:pos="826"/>
        </w:tabs>
        <w:ind w:right="214"/>
        <w:rPr>
          <w:sz w:val="24"/>
        </w:rPr>
      </w:pPr>
      <w:r>
        <w:rPr>
          <w:sz w:val="24"/>
        </w:rPr>
        <w:t>A variety of convenience items are</w:t>
      </w:r>
      <w:r>
        <w:rPr>
          <w:spacing w:val="-2"/>
          <w:sz w:val="24"/>
        </w:rPr>
        <w:t xml:space="preserve"> </w:t>
      </w:r>
      <w:r>
        <w:rPr>
          <w:sz w:val="24"/>
        </w:rPr>
        <w:t>available at the main pavilion.</w:t>
      </w:r>
    </w:p>
    <w:p w:rsidR="00323B36" w:rsidRDefault="007439EA">
      <w:pPr>
        <w:pStyle w:val="ListParagraph"/>
        <w:numPr>
          <w:ilvl w:val="0"/>
          <w:numId w:val="1"/>
        </w:numPr>
        <w:tabs>
          <w:tab w:val="left" w:pos="825"/>
          <w:tab w:val="left" w:pos="826"/>
        </w:tabs>
        <w:spacing w:line="290" w:lineRule="exact"/>
        <w:rPr>
          <w:sz w:val="24"/>
        </w:rPr>
      </w:pPr>
      <w:r>
        <w:rPr>
          <w:sz w:val="24"/>
        </w:rPr>
        <w:t>A large phone and tablet charging station is located under the</w:t>
      </w:r>
      <w:r>
        <w:rPr>
          <w:spacing w:val="-7"/>
          <w:sz w:val="24"/>
        </w:rPr>
        <w:t xml:space="preserve"> </w:t>
      </w:r>
      <w:r>
        <w:rPr>
          <w:sz w:val="24"/>
        </w:rPr>
        <w:t>pavilion.</w:t>
      </w:r>
    </w:p>
    <w:p w:rsidR="00323B36" w:rsidRDefault="00323B36">
      <w:pPr>
        <w:pStyle w:val="BodyText"/>
        <w:spacing w:before="6"/>
        <w:rPr>
          <w:sz w:val="23"/>
        </w:rPr>
      </w:pPr>
    </w:p>
    <w:p w:rsidR="00323B36" w:rsidRDefault="007439EA">
      <w:pPr>
        <w:rPr>
          <w:b/>
          <w:sz w:val="24"/>
        </w:rPr>
      </w:pPr>
      <w:r>
        <w:rPr>
          <w:b/>
          <w:sz w:val="24"/>
        </w:rPr>
        <w:t>CONCESSIONS</w:t>
      </w:r>
    </w:p>
    <w:p w:rsidR="00323B36" w:rsidRDefault="007439EA">
      <w:pPr>
        <w:spacing w:before="3"/>
        <w:ind w:left="105" w:right="223"/>
        <w:rPr>
          <w:sz w:val="24"/>
        </w:rPr>
      </w:pPr>
      <w:r>
        <w:rPr>
          <w:sz w:val="24"/>
        </w:rPr>
        <w:t>Food vending will be open during the tourna</w:t>
      </w:r>
      <w:r>
        <w:rPr>
          <w:sz w:val="24"/>
        </w:rPr>
        <w:t>ment. The hours of operation are from 30 mins prior to the start of the first game through midway through the last game. The vendors are willing to work with your teams. If you want to place an order for a team breakfast, lunch, dinner, snack, or drinks pl</w:t>
      </w:r>
      <w:r>
        <w:rPr>
          <w:sz w:val="24"/>
        </w:rPr>
        <w:t xml:space="preserve">ease arrange that with them directly. Tournament Food Vendor: </w:t>
      </w:r>
    </w:p>
    <w:p w:rsidR="00323B36" w:rsidRDefault="007439EA">
      <w:pPr>
        <w:pStyle w:val="ListParagraph"/>
        <w:numPr>
          <w:ilvl w:val="0"/>
          <w:numId w:val="1"/>
        </w:numPr>
        <w:tabs>
          <w:tab w:val="left" w:pos="825"/>
          <w:tab w:val="left" w:pos="826"/>
        </w:tabs>
        <w:spacing w:line="289" w:lineRule="exact"/>
        <w:rPr>
          <w:sz w:val="24"/>
        </w:rPr>
      </w:pPr>
      <w:r>
        <w:rPr>
          <w:sz w:val="24"/>
        </w:rPr>
        <w:t xml:space="preserve"> Graffoodi Food truck Dan Bolton and Lisa 518-522-4177 (All events breakfast, lunch and</w:t>
      </w:r>
      <w:r>
        <w:rPr>
          <w:spacing w:val="-2"/>
          <w:sz w:val="24"/>
        </w:rPr>
        <w:t xml:space="preserve"> </w:t>
      </w:r>
      <w:r>
        <w:rPr>
          <w:sz w:val="24"/>
        </w:rPr>
        <w:t>dinner).</w:t>
      </w:r>
    </w:p>
    <w:p w:rsidR="00323B36" w:rsidRDefault="00323B36">
      <w:pPr>
        <w:pStyle w:val="BodyText"/>
        <w:spacing w:before="9"/>
        <w:rPr>
          <w:sz w:val="23"/>
        </w:rPr>
      </w:pPr>
    </w:p>
    <w:p w:rsidR="00323B36" w:rsidRDefault="007439EA">
      <w:pPr>
        <w:rPr>
          <w:b/>
          <w:sz w:val="24"/>
        </w:rPr>
      </w:pPr>
      <w:r>
        <w:rPr>
          <w:b/>
          <w:sz w:val="24"/>
        </w:rPr>
        <w:t>FIRST AID</w:t>
      </w:r>
    </w:p>
    <w:p w:rsidR="00323B36" w:rsidRDefault="007439EA">
      <w:pPr>
        <w:spacing w:before="3"/>
        <w:ind w:left="105" w:right="330"/>
        <w:rPr>
          <w:sz w:val="24"/>
        </w:rPr>
      </w:pPr>
      <w:r>
        <w:rPr>
          <w:sz w:val="24"/>
        </w:rPr>
        <w:t xml:space="preserve">Ellis Hospital is 10 minutes away in the event of serious injury. The Town of </w:t>
      </w:r>
      <w:r>
        <w:rPr>
          <w:sz w:val="24"/>
        </w:rPr>
        <w:t>Niskayuna EMS can be reached via 911</w:t>
      </w:r>
    </w:p>
    <w:p w:rsidR="00323B36" w:rsidRDefault="00323B36">
      <w:pPr>
        <w:spacing w:before="3"/>
        <w:ind w:right="330"/>
        <w:rPr>
          <w:sz w:val="24"/>
        </w:rPr>
      </w:pPr>
    </w:p>
    <w:p w:rsidR="00323B36" w:rsidRDefault="007439EA">
      <w:pPr>
        <w:spacing w:before="3"/>
        <w:ind w:right="330"/>
        <w:rPr>
          <w:b/>
          <w:sz w:val="24"/>
        </w:rPr>
      </w:pPr>
      <w:r>
        <w:rPr>
          <w:b/>
          <w:sz w:val="24"/>
        </w:rPr>
        <w:t>PARKING</w:t>
      </w:r>
    </w:p>
    <w:p w:rsidR="00323B36" w:rsidRDefault="007439EA">
      <w:pPr>
        <w:ind w:left="105" w:right="248"/>
        <w:rPr>
          <w:sz w:val="24"/>
        </w:rPr>
      </w:pPr>
      <w:r>
        <w:rPr>
          <w:sz w:val="24"/>
        </w:rPr>
        <w:t>Parking is free in the Niskayuna River Road Park. Overflow parking is available at Rosendale Elementary School and at the Iroquois Middle School. The River Road Parking lot is right next to the fields. If addit</w:t>
      </w:r>
      <w:r>
        <w:rPr>
          <w:sz w:val="24"/>
        </w:rPr>
        <w:t>ional parking is needed, there are many open spots at the Iroquois Middle School located at 2495 Rosendale Rd, Niskayuna, NY 12309.  Then simply follow the signs to the park, about a 5 - 10min walk.  No Buses, RV’s or Oversized vehicles are allowed to park</w:t>
      </w:r>
      <w:r>
        <w:rPr>
          <w:sz w:val="24"/>
        </w:rPr>
        <w:t xml:space="preserve"> at River Road Park.</w:t>
      </w:r>
    </w:p>
    <w:p w:rsidR="00323B36" w:rsidRDefault="00323B36">
      <w:pPr>
        <w:rPr>
          <w:b/>
          <w:sz w:val="24"/>
        </w:rPr>
      </w:pPr>
    </w:p>
    <w:p w:rsidR="00323B36" w:rsidRDefault="007439EA">
      <w:pPr>
        <w:rPr>
          <w:b/>
          <w:sz w:val="24"/>
        </w:rPr>
      </w:pPr>
      <w:r>
        <w:rPr>
          <w:b/>
          <w:sz w:val="24"/>
        </w:rPr>
        <w:t>FOUL BALLS</w:t>
      </w:r>
    </w:p>
    <w:p w:rsidR="00323B36" w:rsidRDefault="007439EA">
      <w:pPr>
        <w:spacing w:before="2"/>
        <w:ind w:left="105" w:right="413"/>
        <w:jc w:val="both"/>
        <w:rPr>
          <w:sz w:val="24"/>
        </w:rPr>
        <w:sectPr w:rsidR="00323B36">
          <w:headerReference w:type="even" r:id="rId7"/>
          <w:headerReference w:type="default" r:id="rId8"/>
          <w:footerReference w:type="even" r:id="rId9"/>
          <w:footerReference w:type="default" r:id="rId10"/>
          <w:headerReference w:type="first" r:id="rId11"/>
          <w:footerReference w:type="first" r:id="rId12"/>
          <w:pgSz w:w="12240" w:h="15840"/>
          <w:pgMar w:top="620" w:right="460" w:bottom="280" w:left="480" w:header="0" w:footer="0" w:gutter="0"/>
          <w:cols w:space="720"/>
          <w:formProt w:val="0"/>
          <w:docGrid w:linePitch="100" w:charSpace="4096"/>
        </w:sectPr>
      </w:pPr>
      <w:r>
        <w:rPr>
          <w:sz w:val="24"/>
        </w:rPr>
        <w:t xml:space="preserve">All players, coaches, fans, and parents be aware of foul balls at all times. There will be more than one game going on at a time, which can cause foul balls from different fields. Please return all </w:t>
      </w:r>
      <w:r>
        <w:rPr>
          <w:sz w:val="24"/>
        </w:rPr>
        <w:t>foul balls to the umpire or the tournament director.</w:t>
      </w:r>
    </w:p>
    <w:p w:rsidR="00323B36" w:rsidRDefault="007439EA">
      <w:pPr>
        <w:spacing w:before="69"/>
        <w:jc w:val="center"/>
        <w:rPr>
          <w:b/>
          <w:sz w:val="28"/>
          <w:u w:val="thick"/>
        </w:rPr>
      </w:pPr>
      <w:r>
        <w:rPr>
          <w:b/>
          <w:sz w:val="28"/>
          <w:u w:val="thick"/>
        </w:rPr>
        <w:lastRenderedPageBreak/>
        <w:t>NISKAYUNA GIRLS SOFTBALL LEAGUE</w:t>
      </w:r>
    </w:p>
    <w:p w:rsidR="00323B36" w:rsidRDefault="007439EA">
      <w:pPr>
        <w:spacing w:before="69"/>
        <w:jc w:val="center"/>
        <w:rPr>
          <w:b/>
          <w:sz w:val="28"/>
        </w:rPr>
      </w:pPr>
      <w:r>
        <w:rPr>
          <w:b/>
          <w:sz w:val="28"/>
          <w:u w:val="thick"/>
        </w:rPr>
        <w:t>TOURNAMENT RULES</w:t>
      </w:r>
    </w:p>
    <w:p w:rsidR="00323B36" w:rsidRDefault="007439EA">
      <w:pPr>
        <w:pStyle w:val="ListParagraph"/>
        <w:numPr>
          <w:ilvl w:val="0"/>
          <w:numId w:val="2"/>
        </w:numPr>
        <w:spacing w:before="205" w:line="272" w:lineRule="exact"/>
        <w:rPr>
          <w:sz w:val="20"/>
          <w:szCs w:val="20"/>
        </w:rPr>
      </w:pPr>
      <w:r>
        <w:rPr>
          <w:sz w:val="20"/>
          <w:szCs w:val="20"/>
        </w:rPr>
        <w:t>Current USA Softball rules and regulations will apply to the tournament unless modified by this</w:t>
      </w:r>
      <w:r>
        <w:rPr>
          <w:spacing w:val="-19"/>
          <w:sz w:val="20"/>
          <w:szCs w:val="20"/>
        </w:rPr>
        <w:t xml:space="preserve"> </w:t>
      </w:r>
      <w:r>
        <w:rPr>
          <w:sz w:val="20"/>
          <w:szCs w:val="20"/>
        </w:rPr>
        <w:t>document.</w:t>
      </w:r>
    </w:p>
    <w:p w:rsidR="00323B36" w:rsidRDefault="007439EA">
      <w:pPr>
        <w:pStyle w:val="ListParagraph"/>
        <w:numPr>
          <w:ilvl w:val="0"/>
          <w:numId w:val="2"/>
        </w:numPr>
        <w:spacing w:line="266" w:lineRule="exact"/>
        <w:rPr>
          <w:sz w:val="20"/>
          <w:szCs w:val="20"/>
        </w:rPr>
      </w:pPr>
      <w:r>
        <w:rPr>
          <w:sz w:val="20"/>
          <w:szCs w:val="20"/>
        </w:rPr>
        <w:t>Tournament Format: Pool play to single</w:t>
      </w:r>
      <w:r>
        <w:rPr>
          <w:spacing w:val="-7"/>
          <w:sz w:val="20"/>
          <w:szCs w:val="20"/>
        </w:rPr>
        <w:t xml:space="preserve"> </w:t>
      </w:r>
      <w:r>
        <w:rPr>
          <w:sz w:val="20"/>
          <w:szCs w:val="20"/>
        </w:rPr>
        <w:t>eliminati</w:t>
      </w:r>
      <w:r>
        <w:rPr>
          <w:sz w:val="20"/>
          <w:szCs w:val="20"/>
        </w:rPr>
        <w:t>on.</w:t>
      </w:r>
    </w:p>
    <w:p w:rsidR="00323B36" w:rsidRDefault="007439EA">
      <w:pPr>
        <w:pStyle w:val="ListParagraph"/>
        <w:numPr>
          <w:ilvl w:val="0"/>
          <w:numId w:val="2"/>
        </w:numPr>
        <w:spacing w:line="259" w:lineRule="exact"/>
        <w:rPr>
          <w:sz w:val="20"/>
          <w:szCs w:val="20"/>
        </w:rPr>
      </w:pPr>
      <w:r>
        <w:rPr>
          <w:sz w:val="20"/>
          <w:szCs w:val="20"/>
        </w:rPr>
        <w:t>Game time</w:t>
      </w:r>
      <w:r>
        <w:rPr>
          <w:spacing w:val="-5"/>
          <w:sz w:val="20"/>
          <w:szCs w:val="20"/>
        </w:rPr>
        <w:t xml:space="preserve"> </w:t>
      </w:r>
      <w:r>
        <w:rPr>
          <w:sz w:val="20"/>
          <w:szCs w:val="20"/>
        </w:rPr>
        <w:t>limits.</w:t>
      </w:r>
    </w:p>
    <w:p w:rsidR="00323B36" w:rsidRDefault="007439EA">
      <w:pPr>
        <w:pStyle w:val="ListParagraph"/>
        <w:numPr>
          <w:ilvl w:val="0"/>
          <w:numId w:val="3"/>
        </w:numPr>
        <w:tabs>
          <w:tab w:val="left" w:pos="961"/>
        </w:tabs>
        <w:spacing w:line="314" w:lineRule="exact"/>
        <w:rPr>
          <w:sz w:val="20"/>
          <w:szCs w:val="20"/>
        </w:rPr>
      </w:pPr>
      <w:r>
        <w:rPr>
          <w:position w:val="2"/>
          <w:sz w:val="20"/>
          <w:szCs w:val="20"/>
        </w:rPr>
        <w:t>All games have time limits except the</w:t>
      </w:r>
      <w:r>
        <w:rPr>
          <w:spacing w:val="-9"/>
          <w:position w:val="2"/>
          <w:sz w:val="20"/>
          <w:szCs w:val="20"/>
        </w:rPr>
        <w:t xml:space="preserve"> </w:t>
      </w:r>
      <w:r>
        <w:rPr>
          <w:position w:val="2"/>
          <w:sz w:val="20"/>
          <w:szCs w:val="20"/>
        </w:rPr>
        <w:t>finals.</w:t>
      </w:r>
    </w:p>
    <w:p w:rsidR="00323B36" w:rsidRDefault="007439EA">
      <w:pPr>
        <w:pStyle w:val="ListParagraph"/>
        <w:numPr>
          <w:ilvl w:val="0"/>
          <w:numId w:val="3"/>
        </w:numPr>
        <w:tabs>
          <w:tab w:val="left" w:pos="961"/>
        </w:tabs>
        <w:ind w:right="317"/>
      </w:pPr>
      <w:r>
        <w:rPr>
          <w:position w:val="2"/>
          <w:sz w:val="20"/>
          <w:szCs w:val="20"/>
        </w:rPr>
        <w:t>In pool play, no new inning will start</w:t>
      </w:r>
      <w:r>
        <w:rPr>
          <w:sz w:val="20"/>
          <w:szCs w:val="20"/>
        </w:rPr>
        <w:t xml:space="preserve"> after 1 hour 20</w:t>
      </w:r>
      <w:r>
        <w:rPr>
          <w:spacing w:val="-5"/>
          <w:sz w:val="20"/>
          <w:szCs w:val="20"/>
        </w:rPr>
        <w:t xml:space="preserve"> </w:t>
      </w:r>
      <w:r>
        <w:rPr>
          <w:sz w:val="20"/>
          <w:szCs w:val="20"/>
        </w:rPr>
        <w:t>minutes.</w:t>
      </w:r>
    </w:p>
    <w:p w:rsidR="00323B36" w:rsidRDefault="007439EA">
      <w:pPr>
        <w:pStyle w:val="ListParagraph"/>
        <w:numPr>
          <w:ilvl w:val="0"/>
          <w:numId w:val="3"/>
        </w:numPr>
        <w:tabs>
          <w:tab w:val="left" w:pos="961"/>
        </w:tabs>
        <w:ind w:right="317"/>
      </w:pPr>
      <w:r>
        <w:rPr>
          <w:sz w:val="20"/>
          <w:szCs w:val="20"/>
        </w:rPr>
        <w:t>If because of weather we are forced to use a drop dead format scores revert to the last inning if the inning is not complete</w:t>
      </w:r>
      <w:r>
        <w:rPr>
          <w:sz w:val="20"/>
          <w:szCs w:val="20"/>
        </w:rPr>
        <w:t>d.  The only exception to this rule is the following;  If the home team is at bat and during the course of the bottom of the inning either ties or goes ahead before time expires, those runs count. The game will end in either a tie or be treated as a walk o</w:t>
      </w:r>
      <w:r>
        <w:rPr>
          <w:sz w:val="20"/>
          <w:szCs w:val="20"/>
        </w:rPr>
        <w:t xml:space="preserve">ff win. </w:t>
      </w:r>
    </w:p>
    <w:p w:rsidR="00323B36" w:rsidRDefault="007439EA">
      <w:pPr>
        <w:pStyle w:val="ListParagraph"/>
        <w:numPr>
          <w:ilvl w:val="0"/>
          <w:numId w:val="3"/>
        </w:numPr>
        <w:tabs>
          <w:tab w:val="left" w:pos="961"/>
        </w:tabs>
        <w:spacing w:before="1" w:line="327" w:lineRule="exact"/>
      </w:pPr>
      <w:r>
        <w:rPr>
          <w:position w:val="2"/>
          <w:sz w:val="20"/>
          <w:szCs w:val="20"/>
        </w:rPr>
        <w:t>In elimination games in all age divisions, no new inning will start after 1 hour 20</w:t>
      </w:r>
      <w:r>
        <w:rPr>
          <w:spacing w:val="-19"/>
          <w:position w:val="2"/>
          <w:sz w:val="20"/>
          <w:szCs w:val="20"/>
        </w:rPr>
        <w:t xml:space="preserve"> </w:t>
      </w:r>
      <w:r>
        <w:rPr>
          <w:position w:val="2"/>
          <w:sz w:val="20"/>
          <w:szCs w:val="20"/>
        </w:rPr>
        <w:t>minutes.</w:t>
      </w:r>
    </w:p>
    <w:p w:rsidR="00323B36" w:rsidRDefault="007439EA">
      <w:pPr>
        <w:pStyle w:val="ListParagraph"/>
        <w:numPr>
          <w:ilvl w:val="0"/>
          <w:numId w:val="3"/>
        </w:numPr>
        <w:tabs>
          <w:tab w:val="left" w:pos="961"/>
        </w:tabs>
        <w:spacing w:line="276" w:lineRule="exact"/>
        <w:rPr>
          <w:sz w:val="20"/>
          <w:szCs w:val="20"/>
        </w:rPr>
      </w:pPr>
      <w:r>
        <w:rPr>
          <w:position w:val="2"/>
          <w:sz w:val="20"/>
          <w:szCs w:val="20"/>
        </w:rPr>
        <w:t>In Championship games no time limit will be used. All games will be 7 innings except for 10U which is 6</w:t>
      </w:r>
      <w:r>
        <w:rPr>
          <w:spacing w:val="-30"/>
          <w:position w:val="2"/>
          <w:sz w:val="20"/>
          <w:szCs w:val="20"/>
        </w:rPr>
        <w:t xml:space="preserve"> </w:t>
      </w:r>
      <w:r>
        <w:rPr>
          <w:position w:val="2"/>
          <w:sz w:val="20"/>
          <w:szCs w:val="20"/>
        </w:rPr>
        <w:t>innings.</w:t>
      </w:r>
    </w:p>
    <w:p w:rsidR="00323B36" w:rsidRDefault="007439EA">
      <w:pPr>
        <w:pStyle w:val="ListParagraph"/>
        <w:numPr>
          <w:ilvl w:val="0"/>
          <w:numId w:val="3"/>
        </w:numPr>
        <w:tabs>
          <w:tab w:val="left" w:pos="961"/>
        </w:tabs>
        <w:ind w:right="302"/>
        <w:rPr>
          <w:sz w:val="20"/>
          <w:szCs w:val="20"/>
        </w:rPr>
      </w:pPr>
      <w:r>
        <w:rPr>
          <w:position w:val="2"/>
          <w:sz w:val="20"/>
          <w:szCs w:val="20"/>
        </w:rPr>
        <w:t>For games with time limits, innings in pr</w:t>
      </w:r>
      <w:r>
        <w:rPr>
          <w:position w:val="2"/>
          <w:sz w:val="20"/>
          <w:szCs w:val="20"/>
        </w:rPr>
        <w:t xml:space="preserve">ogress after the time limit has expired, will be completed. A game can end </w:t>
      </w:r>
      <w:r>
        <w:rPr>
          <w:sz w:val="20"/>
          <w:szCs w:val="20"/>
        </w:rPr>
        <w:t>in a tie in pool</w:t>
      </w:r>
      <w:r>
        <w:rPr>
          <w:spacing w:val="-6"/>
          <w:sz w:val="20"/>
          <w:szCs w:val="20"/>
        </w:rPr>
        <w:t xml:space="preserve"> </w:t>
      </w:r>
      <w:r>
        <w:rPr>
          <w:sz w:val="20"/>
          <w:szCs w:val="20"/>
        </w:rPr>
        <w:t>games.</w:t>
      </w:r>
    </w:p>
    <w:p w:rsidR="00323B36" w:rsidRDefault="007439EA">
      <w:pPr>
        <w:pStyle w:val="ListParagraph"/>
        <w:numPr>
          <w:ilvl w:val="0"/>
          <w:numId w:val="3"/>
        </w:numPr>
        <w:tabs>
          <w:tab w:val="left" w:pos="961"/>
        </w:tabs>
        <w:spacing w:before="1" w:line="335" w:lineRule="exact"/>
        <w:rPr>
          <w:sz w:val="20"/>
          <w:szCs w:val="20"/>
        </w:rPr>
      </w:pPr>
      <w:r>
        <w:rPr>
          <w:position w:val="2"/>
          <w:sz w:val="20"/>
          <w:szCs w:val="20"/>
        </w:rPr>
        <w:t>In elimination and championship games, ties will be played out using the international tie breaker</w:t>
      </w:r>
      <w:r>
        <w:rPr>
          <w:spacing w:val="-19"/>
          <w:position w:val="2"/>
          <w:sz w:val="20"/>
          <w:szCs w:val="20"/>
        </w:rPr>
        <w:t xml:space="preserve"> </w:t>
      </w:r>
      <w:r>
        <w:rPr>
          <w:position w:val="2"/>
          <w:sz w:val="20"/>
          <w:szCs w:val="20"/>
        </w:rPr>
        <w:t>rules.</w:t>
      </w:r>
    </w:p>
    <w:p w:rsidR="00323B36" w:rsidRDefault="007439EA">
      <w:pPr>
        <w:pStyle w:val="ListParagraph"/>
        <w:numPr>
          <w:ilvl w:val="0"/>
          <w:numId w:val="3"/>
        </w:numPr>
        <w:tabs>
          <w:tab w:val="left" w:pos="961"/>
        </w:tabs>
        <w:spacing w:afterAutospacing="1"/>
        <w:ind w:right="230"/>
        <w:rPr>
          <w:sz w:val="20"/>
          <w:szCs w:val="20"/>
        </w:rPr>
      </w:pPr>
      <w:r>
        <w:rPr>
          <w:position w:val="2"/>
          <w:sz w:val="20"/>
          <w:szCs w:val="20"/>
        </w:rPr>
        <w:t xml:space="preserve">If a championship game is called due to weather or darkness or some other uncontrollable situation, and the game </w:t>
      </w:r>
      <w:r>
        <w:rPr>
          <w:sz w:val="20"/>
          <w:szCs w:val="20"/>
        </w:rPr>
        <w:t>is tied the team with the higher seed shall be declared the</w:t>
      </w:r>
      <w:r>
        <w:rPr>
          <w:spacing w:val="-15"/>
          <w:sz w:val="20"/>
          <w:szCs w:val="20"/>
        </w:rPr>
        <w:t xml:space="preserve"> </w:t>
      </w:r>
      <w:r>
        <w:rPr>
          <w:sz w:val="20"/>
          <w:szCs w:val="20"/>
        </w:rPr>
        <w:t xml:space="preserve">winner. </w:t>
      </w:r>
      <w:r>
        <w:rPr>
          <w:position w:val="2"/>
          <w:sz w:val="20"/>
          <w:szCs w:val="20"/>
        </w:rPr>
        <w:t xml:space="preserve">Every effort will be made to complete every scheduled game within the time </w:t>
      </w:r>
      <w:r>
        <w:rPr>
          <w:position w:val="2"/>
          <w:sz w:val="20"/>
          <w:szCs w:val="20"/>
        </w:rPr>
        <w:t xml:space="preserve">limit. In the event of rain delays, the </w:t>
      </w:r>
      <w:r>
        <w:rPr>
          <w:sz w:val="20"/>
          <w:szCs w:val="20"/>
        </w:rPr>
        <w:t>Tournament Director reserves the right to reduce the time limits of all remaining games and/or change the format</w:t>
      </w:r>
      <w:r>
        <w:rPr>
          <w:spacing w:val="-33"/>
          <w:sz w:val="20"/>
          <w:szCs w:val="20"/>
        </w:rPr>
        <w:t xml:space="preserve"> </w:t>
      </w:r>
      <w:r>
        <w:rPr>
          <w:sz w:val="20"/>
          <w:szCs w:val="20"/>
        </w:rPr>
        <w:t>of the tournament to reach a conclusion and determine a champion.</w:t>
      </w:r>
    </w:p>
    <w:p w:rsidR="00323B36" w:rsidRDefault="007439EA">
      <w:pPr>
        <w:pStyle w:val="ListParagraph"/>
        <w:numPr>
          <w:ilvl w:val="0"/>
          <w:numId w:val="2"/>
        </w:numPr>
        <w:spacing w:before="3" w:line="235" w:lineRule="auto"/>
        <w:ind w:right="143"/>
        <w:rPr>
          <w:sz w:val="20"/>
          <w:szCs w:val="20"/>
        </w:rPr>
      </w:pPr>
      <w:r>
        <w:rPr>
          <w:sz w:val="20"/>
          <w:szCs w:val="20"/>
        </w:rPr>
        <w:t>The clock begins immediately after th</w:t>
      </w:r>
      <w:r>
        <w:rPr>
          <w:sz w:val="20"/>
          <w:szCs w:val="20"/>
        </w:rPr>
        <w:t>e pre-game conference ends. If the time limit is up and the home team is leading and at bat, then the game ends with whatever the score is at that point (ie, the final inning is not completed in this case – this is not the same as the drop-dead</w:t>
      </w:r>
      <w:r>
        <w:rPr>
          <w:spacing w:val="-12"/>
          <w:sz w:val="20"/>
          <w:szCs w:val="20"/>
        </w:rPr>
        <w:t xml:space="preserve"> </w:t>
      </w:r>
      <w:r>
        <w:rPr>
          <w:sz w:val="20"/>
          <w:szCs w:val="20"/>
        </w:rPr>
        <w:t>rule).</w:t>
      </w:r>
    </w:p>
    <w:p w:rsidR="00323B36" w:rsidRDefault="007439EA">
      <w:pPr>
        <w:pStyle w:val="ListParagraph"/>
        <w:numPr>
          <w:ilvl w:val="0"/>
          <w:numId w:val="2"/>
        </w:numPr>
        <w:spacing w:before="3" w:line="272" w:lineRule="exact"/>
        <w:rPr>
          <w:sz w:val="20"/>
          <w:szCs w:val="20"/>
        </w:rPr>
      </w:pPr>
      <w:r>
        <w:rPr>
          <w:sz w:val="20"/>
          <w:szCs w:val="20"/>
        </w:rPr>
        <w:t>Stan</w:t>
      </w:r>
      <w:r>
        <w:rPr>
          <w:sz w:val="20"/>
          <w:szCs w:val="20"/>
        </w:rPr>
        <w:t>dard USA Softball mercy rules in effect for all games (15 after 3; 12 after 4; 8 after</w:t>
      </w:r>
      <w:r>
        <w:rPr>
          <w:spacing w:val="-19"/>
          <w:sz w:val="20"/>
          <w:szCs w:val="20"/>
        </w:rPr>
        <w:t xml:space="preserve"> </w:t>
      </w:r>
      <w:r>
        <w:rPr>
          <w:sz w:val="20"/>
          <w:szCs w:val="20"/>
        </w:rPr>
        <w:t>5).</w:t>
      </w:r>
    </w:p>
    <w:p w:rsidR="00323B36" w:rsidRDefault="007439EA">
      <w:pPr>
        <w:pStyle w:val="ListParagraph"/>
        <w:numPr>
          <w:ilvl w:val="0"/>
          <w:numId w:val="2"/>
        </w:numPr>
        <w:spacing w:before="4" w:line="228" w:lineRule="auto"/>
        <w:ind w:right="756"/>
        <w:rPr>
          <w:sz w:val="20"/>
          <w:szCs w:val="20"/>
        </w:rPr>
      </w:pPr>
      <w:r>
        <w:rPr>
          <w:sz w:val="20"/>
          <w:szCs w:val="20"/>
        </w:rPr>
        <w:t>In pool play, the winner of a coin toss prior to the start of a game will have choice of being home or visitors. In championship play the higher seeded team will hav</w:t>
      </w:r>
      <w:r>
        <w:rPr>
          <w:sz w:val="20"/>
          <w:szCs w:val="20"/>
        </w:rPr>
        <w:t>e the choice of home or away and choice of</w:t>
      </w:r>
      <w:r>
        <w:rPr>
          <w:spacing w:val="-21"/>
          <w:sz w:val="20"/>
          <w:szCs w:val="20"/>
        </w:rPr>
        <w:t xml:space="preserve"> </w:t>
      </w:r>
      <w:r>
        <w:rPr>
          <w:sz w:val="20"/>
          <w:szCs w:val="20"/>
        </w:rPr>
        <w:t>dugout.</w:t>
      </w:r>
    </w:p>
    <w:p w:rsidR="00323B36" w:rsidRDefault="007439EA">
      <w:pPr>
        <w:pStyle w:val="ListParagraph"/>
        <w:numPr>
          <w:ilvl w:val="0"/>
          <w:numId w:val="2"/>
        </w:numPr>
        <w:spacing w:before="3" w:line="228" w:lineRule="auto"/>
        <w:ind w:right="411"/>
        <w:rPr>
          <w:sz w:val="20"/>
          <w:szCs w:val="20"/>
        </w:rPr>
      </w:pPr>
      <w:r>
        <w:rPr>
          <w:sz w:val="20"/>
          <w:szCs w:val="20"/>
        </w:rPr>
        <w:t>Coaches and rostered players are the only ones allowed to be in the dugout or bench area during the games.</w:t>
      </w:r>
      <w:r>
        <w:rPr>
          <w:spacing w:val="31"/>
          <w:sz w:val="20"/>
          <w:szCs w:val="20"/>
        </w:rPr>
        <w:t xml:space="preserve"> </w:t>
      </w:r>
      <w:r>
        <w:rPr>
          <w:sz w:val="20"/>
          <w:szCs w:val="20"/>
        </w:rPr>
        <w:t>Bat boys/girls are not permitted unless they are a rostered</w:t>
      </w:r>
      <w:r>
        <w:rPr>
          <w:spacing w:val="-11"/>
          <w:sz w:val="20"/>
          <w:szCs w:val="20"/>
        </w:rPr>
        <w:t xml:space="preserve"> </w:t>
      </w:r>
      <w:r>
        <w:rPr>
          <w:sz w:val="20"/>
          <w:szCs w:val="20"/>
        </w:rPr>
        <w:t>player.</w:t>
      </w:r>
    </w:p>
    <w:p w:rsidR="00323B36" w:rsidRDefault="007439EA">
      <w:pPr>
        <w:pStyle w:val="ListParagraph"/>
        <w:numPr>
          <w:ilvl w:val="0"/>
          <w:numId w:val="2"/>
        </w:numPr>
        <w:spacing w:before="9" w:line="228" w:lineRule="auto"/>
        <w:ind w:right="500"/>
        <w:rPr>
          <w:sz w:val="20"/>
          <w:szCs w:val="20"/>
        </w:rPr>
      </w:pPr>
      <w:r>
        <w:rPr>
          <w:sz w:val="20"/>
          <w:szCs w:val="20"/>
        </w:rPr>
        <w:t>The tournament director reserv</w:t>
      </w:r>
      <w:r>
        <w:rPr>
          <w:sz w:val="20"/>
          <w:szCs w:val="20"/>
        </w:rPr>
        <w:t>es the right to change, shorten, modify, or alter games and/or schedule in order to conclude the tournament successfully. (See rain out policy item</w:t>
      </w:r>
      <w:r>
        <w:rPr>
          <w:spacing w:val="-12"/>
          <w:sz w:val="20"/>
          <w:szCs w:val="20"/>
        </w:rPr>
        <w:t xml:space="preserve"> </w:t>
      </w:r>
      <w:r>
        <w:rPr>
          <w:sz w:val="20"/>
          <w:szCs w:val="20"/>
        </w:rPr>
        <w:t>#27).</w:t>
      </w:r>
    </w:p>
    <w:p w:rsidR="00323B36" w:rsidRDefault="007439EA">
      <w:pPr>
        <w:pStyle w:val="ListParagraph"/>
        <w:numPr>
          <w:ilvl w:val="0"/>
          <w:numId w:val="2"/>
        </w:numPr>
        <w:spacing w:before="1" w:line="270" w:lineRule="exact"/>
        <w:rPr>
          <w:sz w:val="20"/>
          <w:szCs w:val="20"/>
        </w:rPr>
      </w:pPr>
      <w:r>
        <w:rPr>
          <w:sz w:val="20"/>
          <w:szCs w:val="20"/>
        </w:rPr>
        <w:t>Team and individual awards will be presented to the first and second place</w:t>
      </w:r>
      <w:r>
        <w:rPr>
          <w:spacing w:val="-16"/>
          <w:sz w:val="20"/>
          <w:szCs w:val="20"/>
        </w:rPr>
        <w:t xml:space="preserve"> </w:t>
      </w:r>
      <w:r>
        <w:rPr>
          <w:sz w:val="20"/>
          <w:szCs w:val="20"/>
        </w:rPr>
        <w:t>teams.</w:t>
      </w:r>
    </w:p>
    <w:p w:rsidR="00323B36" w:rsidRDefault="007439EA">
      <w:pPr>
        <w:pStyle w:val="ListParagraph"/>
        <w:numPr>
          <w:ilvl w:val="0"/>
          <w:numId w:val="2"/>
        </w:numPr>
        <w:spacing w:line="235" w:lineRule="auto"/>
        <w:ind w:right="110"/>
        <w:rPr>
          <w:sz w:val="20"/>
          <w:szCs w:val="20"/>
        </w:rPr>
      </w:pPr>
      <w:r>
        <w:rPr>
          <w:sz w:val="20"/>
          <w:szCs w:val="20"/>
        </w:rPr>
        <w:t xml:space="preserve">Boom boxes, radios, </w:t>
      </w:r>
      <w:r>
        <w:rPr>
          <w:sz w:val="20"/>
          <w:szCs w:val="20"/>
        </w:rPr>
        <w:t>wireless speakers Alexas, etc. are not permitted to be used during the game or near the field area without the use of headphones, earbuds etc. Open music, if volume and content is appropriate, is only permitted in the warmup area.</w:t>
      </w:r>
    </w:p>
    <w:p w:rsidR="00323B36" w:rsidRDefault="007439EA">
      <w:pPr>
        <w:pStyle w:val="ListParagraph"/>
        <w:numPr>
          <w:ilvl w:val="0"/>
          <w:numId w:val="2"/>
        </w:numPr>
        <w:spacing w:before="5" w:line="235" w:lineRule="auto"/>
        <w:ind w:right="199"/>
        <w:rPr>
          <w:i/>
          <w:sz w:val="20"/>
          <w:szCs w:val="20"/>
        </w:rPr>
      </w:pPr>
      <w:r>
        <w:rPr>
          <w:sz w:val="20"/>
          <w:szCs w:val="20"/>
        </w:rPr>
        <w:t>Jewelry that is non-hangi</w:t>
      </w:r>
      <w:r>
        <w:rPr>
          <w:sz w:val="20"/>
          <w:szCs w:val="20"/>
        </w:rPr>
        <w:t>ng or non-dangling stud type ear or nose piercings only may be worn. Players in the game are prohibited from wearing jewelry such as rings, watches, hanging or dangling earrings, bars or other piercing type jewelry whether covered with tape or not, bracele</w:t>
      </w:r>
      <w:r>
        <w:rPr>
          <w:sz w:val="20"/>
          <w:szCs w:val="20"/>
        </w:rPr>
        <w:t>ts, necklaces (including cloth and string type), or other hard decorative items. Unadorned devices with no sharp edges or points, such as bobby pins, barrettes and hair clips, no longer than 2 inches, may be worn to control a player’s hair. Medical alert b</w:t>
      </w:r>
      <w:r>
        <w:rPr>
          <w:sz w:val="20"/>
          <w:szCs w:val="20"/>
        </w:rPr>
        <w:t xml:space="preserve">racelets or necklaces are not considered jewelry. If worn they must be taped to the body, so as to remain visible. Coaches wristbands (play indicators) are legal but must be worn as designed. </w:t>
      </w:r>
      <w:r>
        <w:rPr>
          <w:i/>
          <w:sz w:val="20"/>
          <w:szCs w:val="20"/>
        </w:rPr>
        <w:t xml:space="preserve">Exposed jewelry, which is judged by the umpire to be dangerous, </w:t>
      </w:r>
      <w:r>
        <w:rPr>
          <w:i/>
          <w:sz w:val="20"/>
          <w:szCs w:val="20"/>
        </w:rPr>
        <w:t>must be removed and may not be worn during the</w:t>
      </w:r>
      <w:r>
        <w:rPr>
          <w:i/>
          <w:spacing w:val="-9"/>
          <w:sz w:val="20"/>
          <w:szCs w:val="20"/>
        </w:rPr>
        <w:t xml:space="preserve"> </w:t>
      </w:r>
      <w:r>
        <w:rPr>
          <w:i/>
          <w:sz w:val="20"/>
          <w:szCs w:val="20"/>
        </w:rPr>
        <w:t>game.</w:t>
      </w:r>
    </w:p>
    <w:p w:rsidR="00323B36" w:rsidRDefault="007439EA">
      <w:pPr>
        <w:pStyle w:val="ListParagraph"/>
        <w:numPr>
          <w:ilvl w:val="0"/>
          <w:numId w:val="2"/>
        </w:numPr>
        <w:spacing w:before="8" w:line="272" w:lineRule="exact"/>
      </w:pPr>
      <w:r>
        <w:rPr>
          <w:sz w:val="20"/>
          <w:szCs w:val="20"/>
        </w:rPr>
        <w:t>Metal cleats are allowed for teams 12U and</w:t>
      </w:r>
      <w:r>
        <w:rPr>
          <w:spacing w:val="-11"/>
          <w:sz w:val="20"/>
          <w:szCs w:val="20"/>
        </w:rPr>
        <w:t xml:space="preserve"> </w:t>
      </w:r>
      <w:r>
        <w:rPr>
          <w:sz w:val="20"/>
          <w:szCs w:val="20"/>
        </w:rPr>
        <w:t>older.</w:t>
      </w:r>
    </w:p>
    <w:p w:rsidR="00323B36" w:rsidRDefault="007439EA">
      <w:pPr>
        <w:pStyle w:val="ListParagraph"/>
        <w:numPr>
          <w:ilvl w:val="0"/>
          <w:numId w:val="2"/>
        </w:numPr>
        <w:spacing w:before="3" w:line="228" w:lineRule="auto"/>
        <w:ind w:right="156"/>
        <w:rPr>
          <w:sz w:val="20"/>
          <w:szCs w:val="20"/>
        </w:rPr>
      </w:pPr>
      <w:r>
        <w:rPr>
          <w:sz w:val="20"/>
          <w:szCs w:val="20"/>
        </w:rPr>
        <w:t>For pitchers no tacky or sticky substances (such as Gorilla Gold towels or rock rosin) may be used as a substitute for a powdered drying agent such as re</w:t>
      </w:r>
      <w:r>
        <w:rPr>
          <w:sz w:val="20"/>
          <w:szCs w:val="20"/>
        </w:rPr>
        <w:t>gular rosin bags which are</w:t>
      </w:r>
      <w:r>
        <w:rPr>
          <w:spacing w:val="-12"/>
          <w:sz w:val="20"/>
          <w:szCs w:val="20"/>
        </w:rPr>
        <w:t xml:space="preserve"> </w:t>
      </w:r>
      <w:r>
        <w:rPr>
          <w:sz w:val="20"/>
          <w:szCs w:val="20"/>
        </w:rPr>
        <w:t>legal.</w:t>
      </w:r>
    </w:p>
    <w:p w:rsidR="00323B36" w:rsidRDefault="007439EA">
      <w:pPr>
        <w:pStyle w:val="ListParagraph"/>
        <w:numPr>
          <w:ilvl w:val="0"/>
          <w:numId w:val="2"/>
        </w:numPr>
        <w:spacing w:line="235" w:lineRule="auto"/>
        <w:ind w:right="143"/>
        <w:rPr>
          <w:sz w:val="20"/>
          <w:szCs w:val="20"/>
        </w:rPr>
      </w:pPr>
      <w:r>
        <w:rPr>
          <w:sz w:val="20"/>
          <w:szCs w:val="20"/>
        </w:rPr>
        <w:t xml:space="preserve">Protests on any issue other than an umpire’s judgment will require a $100 cash fee. Protests on an umpire’s judgment will not be allowed and no fee will be accepted. Protests on rule or procedural </w:t>
      </w:r>
      <w:r>
        <w:rPr>
          <w:sz w:val="20"/>
          <w:szCs w:val="20"/>
        </w:rPr>
        <w:t>interpretations during a game must be made before the next pitch and will be decided upon before the game is allowed to continue. Protests on rule/procedures that occur at the end of the game must be made before the next game begins on</w:t>
      </w:r>
      <w:r>
        <w:rPr>
          <w:spacing w:val="-20"/>
          <w:sz w:val="20"/>
          <w:szCs w:val="20"/>
        </w:rPr>
        <w:t xml:space="preserve"> </w:t>
      </w:r>
      <w:r>
        <w:rPr>
          <w:sz w:val="20"/>
          <w:szCs w:val="20"/>
        </w:rPr>
        <w:t>that field. Protests</w:t>
      </w:r>
      <w:r>
        <w:rPr>
          <w:sz w:val="20"/>
          <w:szCs w:val="20"/>
        </w:rPr>
        <w:t xml:space="preserve"> on player eligibility must be made before either team starts their next game and will be decided upon before either team continues play. The protest committee will be made up of any part of the following: tournament director, site director, tournament UIC</w:t>
      </w:r>
      <w:r>
        <w:rPr>
          <w:sz w:val="20"/>
          <w:szCs w:val="20"/>
        </w:rPr>
        <w:t>, site UIC or any of their designees. If the protest is upheld the $100 will be refunded. If the protest is denied the fee will be forfeited.</w:t>
      </w:r>
    </w:p>
    <w:p w:rsidR="00323B36" w:rsidRDefault="007439EA">
      <w:pPr>
        <w:pStyle w:val="ListParagraph"/>
        <w:numPr>
          <w:ilvl w:val="0"/>
          <w:numId w:val="2"/>
        </w:numPr>
        <w:spacing w:line="270" w:lineRule="exact"/>
        <w:rPr>
          <w:sz w:val="20"/>
          <w:szCs w:val="20"/>
        </w:rPr>
      </w:pPr>
      <w:r>
        <w:rPr>
          <w:sz w:val="20"/>
          <w:szCs w:val="20"/>
        </w:rPr>
        <w:t>Game time is under the control of the umpires on the</w:t>
      </w:r>
      <w:r>
        <w:rPr>
          <w:spacing w:val="-14"/>
          <w:sz w:val="20"/>
          <w:szCs w:val="20"/>
        </w:rPr>
        <w:t xml:space="preserve"> </w:t>
      </w:r>
      <w:r>
        <w:rPr>
          <w:sz w:val="20"/>
          <w:szCs w:val="20"/>
        </w:rPr>
        <w:t>field.</w:t>
      </w:r>
    </w:p>
    <w:p w:rsidR="00323B36" w:rsidRDefault="007439EA">
      <w:pPr>
        <w:pStyle w:val="ListParagraph"/>
        <w:numPr>
          <w:ilvl w:val="0"/>
          <w:numId w:val="2"/>
        </w:numPr>
        <w:spacing w:line="235" w:lineRule="auto"/>
        <w:ind w:right="299"/>
        <w:rPr>
          <w:sz w:val="20"/>
          <w:szCs w:val="20"/>
        </w:rPr>
        <w:sectPr w:rsidR="00323B36">
          <w:pgSz w:w="12240" w:h="15840"/>
          <w:pgMar w:top="940" w:right="460" w:bottom="280" w:left="480" w:header="0" w:footer="0" w:gutter="0"/>
          <w:cols w:space="720"/>
          <w:formProt w:val="0"/>
          <w:docGrid w:linePitch="100" w:charSpace="4096"/>
        </w:sectPr>
      </w:pPr>
      <w:r>
        <w:rPr>
          <w:sz w:val="20"/>
          <w:szCs w:val="20"/>
        </w:rPr>
        <w:t>APs- Up to 2 APs (additional playe</w:t>
      </w:r>
      <w:r>
        <w:rPr>
          <w:sz w:val="20"/>
          <w:szCs w:val="20"/>
        </w:rPr>
        <w:t xml:space="preserve">rs) may be used unless you are doing roster batting than all the extra </w:t>
      </w:r>
      <w:r>
        <w:rPr>
          <w:sz w:val="20"/>
          <w:szCs w:val="20"/>
        </w:rPr>
        <w:lastRenderedPageBreak/>
        <w:t xml:space="preserve">batters are considered APs. They must be on the lineup card and only hit. When using a traditional lineup (not roster batting) APs may be substituted for defensive players. The DP/Flex </w:t>
      </w:r>
      <w:r>
        <w:rPr>
          <w:sz w:val="20"/>
          <w:szCs w:val="20"/>
        </w:rPr>
        <w:t>may also be used but still only 11 players max can</w:t>
      </w:r>
      <w:r>
        <w:rPr>
          <w:spacing w:val="-28"/>
          <w:sz w:val="20"/>
          <w:szCs w:val="20"/>
        </w:rPr>
        <w:t xml:space="preserve"> </w:t>
      </w:r>
      <w:r>
        <w:rPr>
          <w:sz w:val="20"/>
          <w:szCs w:val="20"/>
        </w:rPr>
        <w:t>hit.</w:t>
      </w:r>
    </w:p>
    <w:p w:rsidR="00323B36" w:rsidRDefault="007439EA">
      <w:pPr>
        <w:pStyle w:val="ListParagraph"/>
        <w:numPr>
          <w:ilvl w:val="0"/>
          <w:numId w:val="2"/>
        </w:numPr>
        <w:spacing w:before="73" w:line="228" w:lineRule="auto"/>
        <w:ind w:right="112"/>
        <w:rPr>
          <w:sz w:val="20"/>
          <w:szCs w:val="20"/>
        </w:rPr>
      </w:pPr>
      <w:r>
        <w:rPr>
          <w:sz w:val="20"/>
          <w:szCs w:val="20"/>
        </w:rPr>
        <w:lastRenderedPageBreak/>
        <w:t>Courtesy runners will be allowed for the catcher and pitcher at any time by a legal courtesy runner. If a team does not have a legal courtesy runner remaining, they can use the Last Completed At-Bat a</w:t>
      </w:r>
      <w:r>
        <w:rPr>
          <w:sz w:val="20"/>
          <w:szCs w:val="20"/>
        </w:rPr>
        <w:t>s a courtesy runner subject to the same rules and restrictions as regular courtesy</w:t>
      </w:r>
      <w:r>
        <w:rPr>
          <w:spacing w:val="-8"/>
          <w:sz w:val="20"/>
          <w:szCs w:val="20"/>
        </w:rPr>
        <w:t xml:space="preserve"> </w:t>
      </w:r>
      <w:r>
        <w:rPr>
          <w:sz w:val="20"/>
          <w:szCs w:val="20"/>
        </w:rPr>
        <w:t>runners.</w:t>
      </w:r>
    </w:p>
    <w:p w:rsidR="00323B36" w:rsidRDefault="007439EA">
      <w:pPr>
        <w:pStyle w:val="ListParagraph"/>
        <w:numPr>
          <w:ilvl w:val="0"/>
          <w:numId w:val="2"/>
        </w:numPr>
        <w:spacing w:before="11" w:line="228" w:lineRule="auto"/>
        <w:ind w:right="244"/>
        <w:rPr>
          <w:sz w:val="20"/>
          <w:szCs w:val="20"/>
        </w:rPr>
      </w:pPr>
      <w:r>
        <w:rPr>
          <w:sz w:val="20"/>
          <w:szCs w:val="20"/>
        </w:rPr>
        <w:t>Roster batting may be used and must be declared prior to the start of a pool play game. This means all players in the lineup will bat. The team must use roster batt</w:t>
      </w:r>
      <w:r>
        <w:rPr>
          <w:sz w:val="20"/>
          <w:szCs w:val="20"/>
        </w:rPr>
        <w:t>ing for the full duration of the game. APs and DP/Flex can still be</w:t>
      </w:r>
      <w:r>
        <w:rPr>
          <w:spacing w:val="-28"/>
          <w:sz w:val="20"/>
          <w:szCs w:val="20"/>
        </w:rPr>
        <w:t xml:space="preserve"> </w:t>
      </w:r>
      <w:r>
        <w:rPr>
          <w:sz w:val="20"/>
          <w:szCs w:val="20"/>
        </w:rPr>
        <w:t xml:space="preserve">used. In elimination games only 9 players on the field may bat, however the DP/Flex player can be used. </w:t>
      </w:r>
    </w:p>
    <w:p w:rsidR="00323B36" w:rsidRDefault="007439EA">
      <w:pPr>
        <w:pStyle w:val="ListParagraph"/>
        <w:numPr>
          <w:ilvl w:val="0"/>
          <w:numId w:val="2"/>
        </w:numPr>
        <w:spacing w:before="6" w:line="235" w:lineRule="auto"/>
        <w:ind w:right="133"/>
        <w:rPr>
          <w:sz w:val="20"/>
          <w:szCs w:val="20"/>
        </w:rPr>
      </w:pPr>
      <w:r>
        <w:rPr>
          <w:sz w:val="20"/>
          <w:szCs w:val="20"/>
        </w:rPr>
        <w:t>All that do not complete the online check-in process prior to the tournament must r</w:t>
      </w:r>
      <w:r>
        <w:rPr>
          <w:sz w:val="20"/>
          <w:szCs w:val="20"/>
        </w:rPr>
        <w:t>eport to the check-in person at least 1 hour before their first game. You will need the following: Proof of insurance and original signed roster. Note: All teams must have and be able to produce your official roster and birth certificates on</w:t>
      </w:r>
      <w:r>
        <w:rPr>
          <w:spacing w:val="-27"/>
          <w:sz w:val="20"/>
          <w:szCs w:val="20"/>
        </w:rPr>
        <w:t xml:space="preserve"> </w:t>
      </w:r>
      <w:r>
        <w:rPr>
          <w:sz w:val="20"/>
          <w:szCs w:val="20"/>
        </w:rPr>
        <w:t>demand.</w:t>
      </w:r>
    </w:p>
    <w:p w:rsidR="00323B36" w:rsidRDefault="007439EA">
      <w:pPr>
        <w:pStyle w:val="ListParagraph"/>
        <w:numPr>
          <w:ilvl w:val="0"/>
          <w:numId w:val="2"/>
        </w:numPr>
        <w:ind w:right="144"/>
        <w:rPr>
          <w:sz w:val="20"/>
          <w:szCs w:val="20"/>
        </w:rPr>
      </w:pPr>
      <w:r>
        <w:rPr>
          <w:sz w:val="20"/>
          <w:szCs w:val="20"/>
        </w:rPr>
        <w:t xml:space="preserve">If an </w:t>
      </w:r>
      <w:r>
        <w:rPr>
          <w:sz w:val="20"/>
          <w:szCs w:val="20"/>
        </w:rPr>
        <w:t>ineligible player participates at any time during the tournament, the player and team manager will be ejected from the remainder of the tournament and all games in which that player participated will be forfeited. Participation is defined as either activel</w:t>
      </w:r>
      <w:r>
        <w:rPr>
          <w:sz w:val="20"/>
          <w:szCs w:val="20"/>
        </w:rPr>
        <w:t>y playing in the game or appearing anywhere on the official lineup that’s presented prior to the start of a game. Examples of ineligible players include, but are not limited to, playing on two teams in the same event, not being listed on the team roster th</w:t>
      </w:r>
      <w:r>
        <w:rPr>
          <w:sz w:val="20"/>
          <w:szCs w:val="20"/>
        </w:rPr>
        <w:t>at was presented prior to the tournament, violating the age requirement, playing under an assumed identity, use of a fraudulent birth certificate, not presenting a birth certificate when requested to do so,</w:t>
      </w:r>
      <w:r>
        <w:rPr>
          <w:spacing w:val="-5"/>
          <w:sz w:val="20"/>
          <w:szCs w:val="20"/>
        </w:rPr>
        <w:t xml:space="preserve"> </w:t>
      </w:r>
      <w:r>
        <w:rPr>
          <w:sz w:val="20"/>
          <w:szCs w:val="20"/>
        </w:rPr>
        <w:t>etc.</w:t>
      </w:r>
    </w:p>
    <w:p w:rsidR="00323B36" w:rsidRDefault="007439EA">
      <w:pPr>
        <w:pStyle w:val="ListParagraph"/>
        <w:numPr>
          <w:ilvl w:val="0"/>
          <w:numId w:val="2"/>
        </w:numPr>
        <w:spacing w:line="235" w:lineRule="auto"/>
        <w:ind w:right="180"/>
        <w:rPr>
          <w:sz w:val="20"/>
          <w:szCs w:val="20"/>
        </w:rPr>
      </w:pPr>
      <w:r>
        <w:rPr>
          <w:sz w:val="20"/>
          <w:szCs w:val="20"/>
        </w:rPr>
        <w:t xml:space="preserve">If a coach, manager, or fan is ejected from </w:t>
      </w:r>
      <w:r>
        <w:rPr>
          <w:sz w:val="20"/>
          <w:szCs w:val="20"/>
        </w:rPr>
        <w:t>a game they must leave the vicinity (out of sight and sound) of that playing field immediately and is prohibited from any further contact (direct or indirect) with the team during the remainder of that game. They are ejected for the game in progress and th</w:t>
      </w:r>
      <w:r>
        <w:rPr>
          <w:sz w:val="20"/>
          <w:szCs w:val="20"/>
        </w:rPr>
        <w:t>e next game. It is the tournament</w:t>
      </w:r>
      <w:r>
        <w:rPr>
          <w:spacing w:val="-27"/>
          <w:sz w:val="20"/>
          <w:szCs w:val="20"/>
        </w:rPr>
        <w:t xml:space="preserve"> </w:t>
      </w:r>
      <w:r>
        <w:rPr>
          <w:sz w:val="20"/>
          <w:szCs w:val="20"/>
        </w:rPr>
        <w:t>director’s discretion if further penalties such as ejection from the tournament are</w:t>
      </w:r>
      <w:r>
        <w:rPr>
          <w:spacing w:val="-14"/>
          <w:sz w:val="20"/>
          <w:szCs w:val="20"/>
        </w:rPr>
        <w:t xml:space="preserve"> </w:t>
      </w:r>
      <w:r>
        <w:rPr>
          <w:sz w:val="20"/>
          <w:szCs w:val="20"/>
        </w:rPr>
        <w:t>warranted.</w:t>
      </w:r>
    </w:p>
    <w:p w:rsidR="00323B36" w:rsidRDefault="007439EA">
      <w:pPr>
        <w:pStyle w:val="ListParagraph"/>
        <w:numPr>
          <w:ilvl w:val="0"/>
          <w:numId w:val="2"/>
        </w:numPr>
        <w:spacing w:before="6" w:line="235" w:lineRule="auto"/>
        <w:ind w:right="233"/>
        <w:rPr>
          <w:sz w:val="20"/>
          <w:szCs w:val="20"/>
        </w:rPr>
      </w:pPr>
      <w:r>
        <w:rPr>
          <w:sz w:val="20"/>
          <w:szCs w:val="20"/>
        </w:rPr>
        <w:t xml:space="preserve">If a player is ejected, they must sit out the remainder of that game and remain in the bench area under adult supervision. The </w:t>
      </w:r>
      <w:r>
        <w:rPr>
          <w:sz w:val="20"/>
          <w:szCs w:val="20"/>
        </w:rPr>
        <w:t>out of sight and sound principle does not apply to an ejected player. If a player wants to leave and there is an adult to accompany her, the spirit of the rule is satisfied. An ejected player is eligible to play in the team’s next</w:t>
      </w:r>
      <w:r>
        <w:rPr>
          <w:spacing w:val="-1"/>
          <w:sz w:val="20"/>
          <w:szCs w:val="20"/>
        </w:rPr>
        <w:t xml:space="preserve"> </w:t>
      </w:r>
      <w:r>
        <w:rPr>
          <w:sz w:val="20"/>
          <w:szCs w:val="20"/>
        </w:rPr>
        <w:t>game.</w:t>
      </w:r>
    </w:p>
    <w:p w:rsidR="00323B36" w:rsidRDefault="007439EA">
      <w:pPr>
        <w:pStyle w:val="ListParagraph"/>
        <w:numPr>
          <w:ilvl w:val="0"/>
          <w:numId w:val="2"/>
        </w:numPr>
        <w:spacing w:line="235" w:lineRule="auto"/>
        <w:ind w:right="300"/>
        <w:rPr>
          <w:sz w:val="20"/>
          <w:szCs w:val="20"/>
        </w:rPr>
      </w:pPr>
      <w:r>
        <w:rPr>
          <w:sz w:val="20"/>
          <w:szCs w:val="20"/>
        </w:rPr>
        <w:t xml:space="preserve">All bats must have </w:t>
      </w:r>
      <w:r>
        <w:rPr>
          <w:sz w:val="20"/>
          <w:szCs w:val="20"/>
        </w:rPr>
        <w:t>the ASA/USA Softball Certification Mark and must not be listed on the USA Softball Non-Approved Bat List with 2000 or 2004 Certification Mark. Violation occurs when player enters the batter’s box. Violation for using an ALTERED or NON-APPROVED bat: the bat</w:t>
      </w:r>
      <w:r>
        <w:rPr>
          <w:sz w:val="20"/>
          <w:szCs w:val="20"/>
        </w:rPr>
        <w:t>ter is declared “out”; the bat is removed from the game; the player and head coach are immediately ejected from the game. Violation for using a DAMAGED bat: the batter is declared “out”; the bat is removed from the game; a team warning is issued for the fi</w:t>
      </w:r>
      <w:r>
        <w:rPr>
          <w:sz w:val="20"/>
          <w:szCs w:val="20"/>
        </w:rPr>
        <w:t>rst offense if discovery is made PRIOR TO hitting the ball. For a subsequent offense, the player is restricted to the bench and the head coach is ejected from the</w:t>
      </w:r>
      <w:r>
        <w:rPr>
          <w:spacing w:val="-5"/>
          <w:sz w:val="20"/>
          <w:szCs w:val="20"/>
        </w:rPr>
        <w:t xml:space="preserve"> </w:t>
      </w:r>
      <w:r>
        <w:rPr>
          <w:sz w:val="20"/>
          <w:szCs w:val="20"/>
        </w:rPr>
        <w:t>game.</w:t>
      </w:r>
    </w:p>
    <w:p w:rsidR="00323B36" w:rsidRDefault="007439EA">
      <w:pPr>
        <w:pStyle w:val="ListParagraph"/>
        <w:numPr>
          <w:ilvl w:val="0"/>
          <w:numId w:val="2"/>
        </w:numPr>
        <w:spacing w:before="12" w:line="228" w:lineRule="auto"/>
        <w:ind w:right="589"/>
        <w:rPr>
          <w:sz w:val="20"/>
          <w:szCs w:val="20"/>
        </w:rPr>
      </w:pPr>
      <w:r>
        <w:rPr>
          <w:sz w:val="20"/>
          <w:szCs w:val="20"/>
        </w:rPr>
        <w:t>Minimally, the winner and runner-up will qualify for any USSSA Nationals Tournaments if</w:t>
      </w:r>
      <w:r>
        <w:rPr>
          <w:sz w:val="20"/>
          <w:szCs w:val="20"/>
        </w:rPr>
        <w:t xml:space="preserve"> the event is a qualifier. More berths are awarded based on number of teams in the</w:t>
      </w:r>
      <w:r>
        <w:rPr>
          <w:spacing w:val="-12"/>
          <w:sz w:val="20"/>
          <w:szCs w:val="20"/>
        </w:rPr>
        <w:t xml:space="preserve"> </w:t>
      </w:r>
      <w:r>
        <w:rPr>
          <w:sz w:val="20"/>
          <w:szCs w:val="20"/>
        </w:rPr>
        <w:t>event.</w:t>
      </w:r>
    </w:p>
    <w:p w:rsidR="00323B36" w:rsidRDefault="007439EA">
      <w:pPr>
        <w:pStyle w:val="ListParagraph"/>
        <w:numPr>
          <w:ilvl w:val="0"/>
          <w:numId w:val="2"/>
        </w:numPr>
        <w:spacing w:before="4" w:line="228" w:lineRule="auto"/>
        <w:ind w:right="390"/>
        <w:rPr>
          <w:sz w:val="20"/>
          <w:szCs w:val="20"/>
        </w:rPr>
      </w:pPr>
      <w:r>
        <w:rPr>
          <w:sz w:val="20"/>
          <w:szCs w:val="20"/>
        </w:rPr>
        <w:t>Game time is forfeit time. However, the director’s discretion may be used if unique circumstances warrant. Forfeits will be entered as no score</w:t>
      </w:r>
      <w:r>
        <w:rPr>
          <w:spacing w:val="-7"/>
          <w:sz w:val="20"/>
          <w:szCs w:val="20"/>
        </w:rPr>
        <w:t xml:space="preserve"> </w:t>
      </w:r>
      <w:r>
        <w:rPr>
          <w:sz w:val="20"/>
          <w:szCs w:val="20"/>
        </w:rPr>
        <w:t>(0-0).</w:t>
      </w:r>
    </w:p>
    <w:p w:rsidR="00323B36" w:rsidRDefault="007439EA">
      <w:pPr>
        <w:pStyle w:val="ListParagraph"/>
        <w:numPr>
          <w:ilvl w:val="0"/>
          <w:numId w:val="2"/>
        </w:numPr>
        <w:spacing w:before="8" w:line="228" w:lineRule="auto"/>
        <w:ind w:right="744"/>
        <w:rPr>
          <w:sz w:val="20"/>
          <w:szCs w:val="20"/>
        </w:rPr>
      </w:pPr>
      <w:r>
        <w:rPr>
          <w:sz w:val="20"/>
          <w:szCs w:val="20"/>
        </w:rPr>
        <w:t xml:space="preserve">Teams must be </w:t>
      </w:r>
      <w:r>
        <w:rPr>
          <w:sz w:val="20"/>
          <w:szCs w:val="20"/>
        </w:rPr>
        <w:t>prepared to play 30 or more minutes prior to the scheduled start time of a game, due to mercy games or up to 1 hour early due to weather issues. The tournament director will decide if games start</w:t>
      </w:r>
      <w:r>
        <w:rPr>
          <w:spacing w:val="-26"/>
          <w:sz w:val="20"/>
          <w:szCs w:val="20"/>
        </w:rPr>
        <w:t xml:space="preserve"> </w:t>
      </w:r>
      <w:r>
        <w:rPr>
          <w:sz w:val="20"/>
          <w:szCs w:val="20"/>
        </w:rPr>
        <w:t>early.</w:t>
      </w:r>
    </w:p>
    <w:p w:rsidR="00323B36" w:rsidRDefault="007439EA">
      <w:pPr>
        <w:pStyle w:val="ListParagraph"/>
        <w:numPr>
          <w:ilvl w:val="0"/>
          <w:numId w:val="2"/>
        </w:numPr>
        <w:spacing w:before="9" w:line="228" w:lineRule="auto"/>
        <w:ind w:right="433"/>
        <w:jc w:val="both"/>
        <w:rPr>
          <w:sz w:val="20"/>
          <w:szCs w:val="20"/>
        </w:rPr>
      </w:pPr>
      <w:r>
        <w:rPr>
          <w:sz w:val="20"/>
          <w:szCs w:val="20"/>
        </w:rPr>
        <w:t>Warm-up in the designated warm-up areas only. No warm</w:t>
      </w:r>
      <w:r>
        <w:rPr>
          <w:sz w:val="20"/>
          <w:szCs w:val="20"/>
        </w:rPr>
        <w:t>up is permitted near the field outside the confines of the fences field. During pre-game no infield will be taken on the field other than the edges of the infield by the outfield grass. Pitchers cannot use the game pitching circle to warm up. Each team has</w:t>
      </w:r>
      <w:r>
        <w:rPr>
          <w:sz w:val="20"/>
          <w:szCs w:val="20"/>
        </w:rPr>
        <w:t xml:space="preserve"> a bullpen in foul</w:t>
      </w:r>
      <w:r>
        <w:rPr>
          <w:spacing w:val="-24"/>
          <w:sz w:val="20"/>
          <w:szCs w:val="20"/>
        </w:rPr>
        <w:t xml:space="preserve"> </w:t>
      </w:r>
      <w:r>
        <w:rPr>
          <w:sz w:val="20"/>
          <w:szCs w:val="20"/>
        </w:rPr>
        <w:t>territory.</w:t>
      </w:r>
    </w:p>
    <w:p w:rsidR="00323B36" w:rsidRDefault="007439EA">
      <w:pPr>
        <w:pStyle w:val="ListParagraph"/>
        <w:numPr>
          <w:ilvl w:val="0"/>
          <w:numId w:val="2"/>
        </w:numPr>
        <w:spacing w:before="8" w:line="235" w:lineRule="auto"/>
        <w:ind w:right="507"/>
        <w:rPr>
          <w:sz w:val="20"/>
          <w:szCs w:val="20"/>
        </w:rPr>
      </w:pPr>
      <w:r>
        <w:rPr>
          <w:sz w:val="20"/>
          <w:szCs w:val="20"/>
        </w:rPr>
        <w:t>Each field has an unprotected bullpen in foul territory along the first and third base foul lines. These are the only places where pitchers are permitted to warm up. The pitcher’s back is turned to the game. Bullpen catchers m</w:t>
      </w:r>
      <w:r>
        <w:rPr>
          <w:sz w:val="20"/>
          <w:szCs w:val="20"/>
        </w:rPr>
        <w:t>ust wear masks while warming up a pitcher. A spotter is required. If the spotter is a player, a helmet must be</w:t>
      </w:r>
      <w:r>
        <w:rPr>
          <w:spacing w:val="-29"/>
          <w:sz w:val="20"/>
          <w:szCs w:val="20"/>
        </w:rPr>
        <w:t xml:space="preserve"> </w:t>
      </w:r>
      <w:r>
        <w:rPr>
          <w:sz w:val="20"/>
          <w:szCs w:val="20"/>
        </w:rPr>
        <w:t>worn.</w:t>
      </w:r>
    </w:p>
    <w:p w:rsidR="00323B36" w:rsidRDefault="007439EA">
      <w:pPr>
        <w:pStyle w:val="ListParagraph"/>
        <w:numPr>
          <w:ilvl w:val="0"/>
          <w:numId w:val="2"/>
        </w:numPr>
        <w:spacing w:before="1" w:line="235" w:lineRule="auto"/>
        <w:ind w:right="122"/>
        <w:rPr>
          <w:sz w:val="20"/>
          <w:szCs w:val="20"/>
        </w:rPr>
      </w:pPr>
      <w:r>
        <w:rPr>
          <w:sz w:val="20"/>
          <w:szCs w:val="20"/>
        </w:rPr>
        <w:t xml:space="preserve">The head coach from each team must be present at the pre-game conference which will take place approximately five minutes prior to the </w:t>
      </w:r>
      <w:r>
        <w:rPr>
          <w:sz w:val="20"/>
          <w:szCs w:val="20"/>
        </w:rPr>
        <w:t>start of each game. There will be an exchange and check of each team’s lineup cards; discuss ground rules; and the head coach must verify that their players are “legally and properly equipped” This is required in every USA Softball sanctioned game. No game</w:t>
      </w:r>
      <w:r>
        <w:rPr>
          <w:sz w:val="20"/>
          <w:szCs w:val="20"/>
        </w:rPr>
        <w:t xml:space="preserve"> will begin without a correct lineup</w:t>
      </w:r>
      <w:r>
        <w:rPr>
          <w:spacing w:val="-25"/>
          <w:sz w:val="20"/>
          <w:szCs w:val="20"/>
        </w:rPr>
        <w:t xml:space="preserve"> </w:t>
      </w:r>
      <w:r>
        <w:rPr>
          <w:sz w:val="20"/>
          <w:szCs w:val="20"/>
        </w:rPr>
        <w:t>card.  Each lineup card must have minimally the first initial and last name of each player, uniform number, and position.</w:t>
      </w:r>
    </w:p>
    <w:p w:rsidR="00323B36" w:rsidRDefault="007439EA">
      <w:pPr>
        <w:pStyle w:val="ListParagraph"/>
        <w:numPr>
          <w:ilvl w:val="0"/>
          <w:numId w:val="2"/>
        </w:numPr>
        <w:spacing w:before="1" w:line="270" w:lineRule="exact"/>
        <w:rPr>
          <w:sz w:val="20"/>
          <w:szCs w:val="20"/>
        </w:rPr>
      </w:pPr>
      <w:r>
        <w:rPr>
          <w:sz w:val="20"/>
          <w:szCs w:val="20"/>
        </w:rPr>
        <w:t>The home team (official book) will report the scores to the Homeplate umpire at the end of the</w:t>
      </w:r>
      <w:r>
        <w:rPr>
          <w:spacing w:val="-23"/>
          <w:sz w:val="20"/>
          <w:szCs w:val="20"/>
        </w:rPr>
        <w:t xml:space="preserve"> </w:t>
      </w:r>
      <w:r>
        <w:rPr>
          <w:sz w:val="20"/>
          <w:szCs w:val="20"/>
        </w:rPr>
        <w:t>ga</w:t>
      </w:r>
      <w:r>
        <w:rPr>
          <w:sz w:val="20"/>
          <w:szCs w:val="20"/>
        </w:rPr>
        <w:t>me.</w:t>
      </w:r>
    </w:p>
    <w:p w:rsidR="00323B36" w:rsidRDefault="007439EA">
      <w:pPr>
        <w:pStyle w:val="ListParagraph"/>
        <w:numPr>
          <w:ilvl w:val="0"/>
          <w:numId w:val="2"/>
        </w:numPr>
        <w:spacing w:before="1" w:line="228" w:lineRule="auto"/>
        <w:ind w:right="433"/>
        <w:rPr>
          <w:sz w:val="20"/>
          <w:szCs w:val="20"/>
        </w:rPr>
      </w:pPr>
      <w:r>
        <w:rPr>
          <w:sz w:val="20"/>
          <w:szCs w:val="20"/>
        </w:rPr>
        <w:t>The scorekeepers are encouraged to both use this area to confer with each other during the</w:t>
      </w:r>
      <w:r>
        <w:rPr>
          <w:spacing w:val="-4"/>
          <w:sz w:val="20"/>
          <w:szCs w:val="20"/>
        </w:rPr>
        <w:t xml:space="preserve"> </w:t>
      </w:r>
      <w:r>
        <w:rPr>
          <w:sz w:val="20"/>
          <w:szCs w:val="20"/>
        </w:rPr>
        <w:t>game.</w:t>
      </w:r>
    </w:p>
    <w:p w:rsidR="00323B36" w:rsidRDefault="00323B36">
      <w:pPr>
        <w:spacing w:before="8" w:line="228" w:lineRule="auto"/>
        <w:ind w:left="900" w:right="510"/>
        <w:rPr>
          <w:sz w:val="20"/>
          <w:szCs w:val="20"/>
        </w:rPr>
      </w:pPr>
    </w:p>
    <w:p w:rsidR="00323B36" w:rsidRDefault="007439EA">
      <w:pPr>
        <w:pStyle w:val="ListParagraph"/>
        <w:numPr>
          <w:ilvl w:val="0"/>
          <w:numId w:val="2"/>
        </w:numPr>
        <w:spacing w:before="6" w:line="235" w:lineRule="auto"/>
        <w:ind w:right="367"/>
        <w:jc w:val="both"/>
        <w:rPr>
          <w:sz w:val="20"/>
          <w:szCs w:val="20"/>
        </w:rPr>
      </w:pPr>
      <w:r>
        <w:rPr>
          <w:sz w:val="20"/>
          <w:szCs w:val="20"/>
        </w:rPr>
        <w:t>Once pool play is completed, the order of finish is set by the USA Softball Rules As long as scores are entered correctly, the results are correct and the</w:t>
      </w:r>
      <w:r>
        <w:rPr>
          <w:sz w:val="20"/>
          <w:szCs w:val="20"/>
        </w:rPr>
        <w:t>re is no challenging the results or altering its seedings. Seeding is determined by the following</w:t>
      </w:r>
      <w:r>
        <w:rPr>
          <w:spacing w:val="-8"/>
          <w:sz w:val="20"/>
          <w:szCs w:val="20"/>
        </w:rPr>
        <w:t xml:space="preserve"> </w:t>
      </w:r>
      <w:r>
        <w:rPr>
          <w:sz w:val="20"/>
          <w:szCs w:val="20"/>
        </w:rPr>
        <w:t>criteria.</w:t>
      </w:r>
    </w:p>
    <w:p w:rsidR="00323B36" w:rsidRDefault="007439EA">
      <w:pPr>
        <w:pStyle w:val="ListParagraph"/>
        <w:numPr>
          <w:ilvl w:val="0"/>
          <w:numId w:val="4"/>
        </w:numPr>
        <w:tabs>
          <w:tab w:val="left" w:pos="1096"/>
        </w:tabs>
        <w:spacing w:line="244" w:lineRule="exact"/>
        <w:rPr>
          <w:sz w:val="20"/>
          <w:szCs w:val="20"/>
        </w:rPr>
      </w:pPr>
      <w:r>
        <w:rPr>
          <w:sz w:val="20"/>
          <w:szCs w:val="20"/>
        </w:rPr>
        <w:t>Winning Percentage -</w:t>
      </w:r>
      <w:r>
        <w:rPr>
          <w:spacing w:val="-4"/>
          <w:sz w:val="20"/>
          <w:szCs w:val="20"/>
        </w:rPr>
        <w:t xml:space="preserve"> </w:t>
      </w:r>
      <w:r>
        <w:rPr>
          <w:sz w:val="20"/>
          <w:szCs w:val="20"/>
        </w:rPr>
        <w:t>Descending</w:t>
      </w:r>
    </w:p>
    <w:p w:rsidR="00323B36" w:rsidRDefault="007439EA">
      <w:pPr>
        <w:pStyle w:val="ListParagraph"/>
        <w:numPr>
          <w:ilvl w:val="0"/>
          <w:numId w:val="4"/>
        </w:numPr>
        <w:tabs>
          <w:tab w:val="left" w:pos="1096"/>
        </w:tabs>
        <w:rPr>
          <w:sz w:val="20"/>
          <w:szCs w:val="20"/>
        </w:rPr>
        <w:sectPr w:rsidR="00323B36">
          <w:pgSz w:w="12240" w:h="15840"/>
          <w:pgMar w:top="620" w:right="460" w:bottom="280" w:left="480" w:header="0" w:footer="0" w:gutter="0"/>
          <w:cols w:space="720"/>
          <w:formProt w:val="0"/>
          <w:docGrid w:linePitch="100" w:charSpace="4096"/>
        </w:sectPr>
      </w:pPr>
      <w:r>
        <w:rPr>
          <w:sz w:val="20"/>
          <w:szCs w:val="20"/>
        </w:rPr>
        <w:t>Number Wins -</w:t>
      </w:r>
      <w:r>
        <w:rPr>
          <w:spacing w:val="-4"/>
          <w:sz w:val="20"/>
          <w:szCs w:val="20"/>
        </w:rPr>
        <w:t xml:space="preserve"> </w:t>
      </w:r>
      <w:r>
        <w:rPr>
          <w:sz w:val="20"/>
          <w:szCs w:val="20"/>
        </w:rPr>
        <w:t>Descending</w:t>
      </w:r>
    </w:p>
    <w:p w:rsidR="00323B36" w:rsidRDefault="007439EA">
      <w:pPr>
        <w:pStyle w:val="ListParagraph"/>
        <w:numPr>
          <w:ilvl w:val="0"/>
          <w:numId w:val="4"/>
        </w:numPr>
        <w:tabs>
          <w:tab w:val="left" w:pos="450"/>
        </w:tabs>
        <w:spacing w:before="86" w:line="243" w:lineRule="exact"/>
        <w:ind w:left="180" w:firstLine="0"/>
        <w:rPr>
          <w:sz w:val="20"/>
          <w:szCs w:val="20"/>
        </w:rPr>
      </w:pPr>
      <w:r>
        <w:rPr>
          <w:sz w:val="20"/>
          <w:szCs w:val="20"/>
        </w:rPr>
        <w:lastRenderedPageBreak/>
        <w:t>Number Loses -</w:t>
      </w:r>
      <w:r>
        <w:rPr>
          <w:spacing w:val="-4"/>
          <w:sz w:val="20"/>
          <w:szCs w:val="20"/>
        </w:rPr>
        <w:t xml:space="preserve"> </w:t>
      </w:r>
      <w:r>
        <w:rPr>
          <w:sz w:val="20"/>
          <w:szCs w:val="20"/>
        </w:rPr>
        <w:t>Ascending</w:t>
      </w:r>
    </w:p>
    <w:p w:rsidR="00323B36" w:rsidRDefault="007439EA">
      <w:pPr>
        <w:pStyle w:val="ListParagraph"/>
        <w:numPr>
          <w:ilvl w:val="0"/>
          <w:numId w:val="4"/>
        </w:numPr>
        <w:tabs>
          <w:tab w:val="left" w:pos="450"/>
        </w:tabs>
        <w:spacing w:line="242" w:lineRule="exact"/>
        <w:ind w:left="180" w:firstLine="0"/>
        <w:rPr>
          <w:sz w:val="20"/>
          <w:szCs w:val="20"/>
        </w:rPr>
      </w:pPr>
      <w:r>
        <w:rPr>
          <w:sz w:val="20"/>
          <w:szCs w:val="20"/>
        </w:rPr>
        <w:t xml:space="preserve">Tied Teams (vs. each other) Winning Pct - Descending (Not valid if all tied teams have not played </w:t>
      </w:r>
      <w:r>
        <w:rPr>
          <w:sz w:val="20"/>
          <w:szCs w:val="20"/>
        </w:rPr>
        <w:tab/>
        <w:t>each</w:t>
      </w:r>
      <w:r>
        <w:rPr>
          <w:spacing w:val="-24"/>
          <w:sz w:val="20"/>
          <w:szCs w:val="20"/>
        </w:rPr>
        <w:t xml:space="preserve"> </w:t>
      </w:r>
      <w:r>
        <w:rPr>
          <w:sz w:val="20"/>
          <w:szCs w:val="20"/>
        </w:rPr>
        <w:t>other)</w:t>
      </w:r>
    </w:p>
    <w:p w:rsidR="00323B36" w:rsidRDefault="007439EA">
      <w:pPr>
        <w:pStyle w:val="ListParagraph"/>
        <w:numPr>
          <w:ilvl w:val="0"/>
          <w:numId w:val="4"/>
        </w:numPr>
        <w:tabs>
          <w:tab w:val="left" w:pos="450"/>
        </w:tabs>
        <w:spacing w:line="245" w:lineRule="exact"/>
        <w:ind w:left="180" w:firstLine="0"/>
        <w:rPr>
          <w:sz w:val="20"/>
          <w:szCs w:val="20"/>
        </w:rPr>
      </w:pPr>
      <w:r>
        <w:rPr>
          <w:sz w:val="20"/>
          <w:szCs w:val="20"/>
        </w:rPr>
        <w:t>Avg Points Allowed -</w:t>
      </w:r>
      <w:r>
        <w:rPr>
          <w:spacing w:val="-6"/>
          <w:sz w:val="20"/>
          <w:szCs w:val="20"/>
        </w:rPr>
        <w:t xml:space="preserve"> </w:t>
      </w:r>
      <w:r>
        <w:rPr>
          <w:sz w:val="20"/>
          <w:szCs w:val="20"/>
        </w:rPr>
        <w:t>Ascending</w:t>
      </w:r>
    </w:p>
    <w:p w:rsidR="00323B36" w:rsidRDefault="007439EA">
      <w:pPr>
        <w:pStyle w:val="ListParagraph"/>
        <w:numPr>
          <w:ilvl w:val="0"/>
          <w:numId w:val="4"/>
        </w:numPr>
        <w:tabs>
          <w:tab w:val="left" w:pos="450"/>
        </w:tabs>
        <w:spacing w:line="242" w:lineRule="exact"/>
        <w:ind w:left="180" w:firstLine="0"/>
        <w:rPr>
          <w:sz w:val="20"/>
          <w:szCs w:val="20"/>
        </w:rPr>
      </w:pPr>
      <w:r>
        <w:rPr>
          <w:sz w:val="20"/>
          <w:szCs w:val="20"/>
        </w:rPr>
        <w:t>Avg Points Differential with a maximum of (8) -</w:t>
      </w:r>
      <w:r>
        <w:rPr>
          <w:spacing w:val="-10"/>
          <w:sz w:val="20"/>
          <w:szCs w:val="20"/>
        </w:rPr>
        <w:t xml:space="preserve"> </w:t>
      </w:r>
      <w:r>
        <w:rPr>
          <w:sz w:val="20"/>
          <w:szCs w:val="20"/>
        </w:rPr>
        <w:t>Descending</w:t>
      </w:r>
    </w:p>
    <w:p w:rsidR="00323B36" w:rsidRDefault="007439EA">
      <w:pPr>
        <w:pStyle w:val="ListParagraph"/>
        <w:numPr>
          <w:ilvl w:val="0"/>
          <w:numId w:val="4"/>
        </w:numPr>
        <w:tabs>
          <w:tab w:val="left" w:pos="450"/>
        </w:tabs>
        <w:spacing w:line="242" w:lineRule="exact"/>
        <w:ind w:left="180" w:firstLine="0"/>
        <w:rPr>
          <w:sz w:val="20"/>
          <w:szCs w:val="20"/>
        </w:rPr>
      </w:pPr>
      <w:r>
        <w:rPr>
          <w:sz w:val="20"/>
          <w:szCs w:val="20"/>
        </w:rPr>
        <w:t>Head-to-head (if applicable) is used to break ties when</w:t>
      </w:r>
      <w:r>
        <w:rPr>
          <w:sz w:val="20"/>
          <w:szCs w:val="20"/>
        </w:rPr>
        <w:t xml:space="preserve"> only 2 teams are</w:t>
      </w:r>
      <w:r>
        <w:rPr>
          <w:spacing w:val="-14"/>
          <w:sz w:val="20"/>
          <w:szCs w:val="20"/>
        </w:rPr>
        <w:t xml:space="preserve"> </w:t>
      </w:r>
      <w:r>
        <w:rPr>
          <w:sz w:val="20"/>
          <w:szCs w:val="20"/>
        </w:rPr>
        <w:t>tied.</w:t>
      </w:r>
    </w:p>
    <w:p w:rsidR="00323B36" w:rsidRDefault="007439EA">
      <w:pPr>
        <w:pStyle w:val="ListParagraph"/>
        <w:numPr>
          <w:ilvl w:val="0"/>
          <w:numId w:val="4"/>
        </w:numPr>
        <w:tabs>
          <w:tab w:val="left" w:pos="450"/>
        </w:tabs>
        <w:ind w:left="450" w:right="306" w:hanging="270"/>
        <w:rPr>
          <w:sz w:val="20"/>
          <w:szCs w:val="20"/>
        </w:rPr>
      </w:pPr>
      <w:r>
        <w:rPr>
          <w:sz w:val="20"/>
          <w:szCs w:val="20"/>
        </w:rPr>
        <w:t xml:space="preserve">If a team volunteers to play an extra planned pool game due to an uneven number of teams win the division, the worst result will be dropped for that team and will not count toward their point total or run averages, although it does </w:t>
      </w:r>
      <w:r>
        <w:rPr>
          <w:sz w:val="20"/>
          <w:szCs w:val="20"/>
        </w:rPr>
        <w:t>count for their opposing</w:t>
      </w:r>
      <w:r>
        <w:rPr>
          <w:spacing w:val="-6"/>
          <w:sz w:val="20"/>
          <w:szCs w:val="20"/>
        </w:rPr>
        <w:t xml:space="preserve"> </w:t>
      </w:r>
      <w:r>
        <w:rPr>
          <w:sz w:val="20"/>
          <w:szCs w:val="20"/>
        </w:rPr>
        <w:t>team.</w:t>
      </w:r>
    </w:p>
    <w:p w:rsidR="00323B36" w:rsidRDefault="007439EA">
      <w:pPr>
        <w:pStyle w:val="ListParagraph"/>
        <w:numPr>
          <w:ilvl w:val="0"/>
          <w:numId w:val="2"/>
        </w:numPr>
        <w:tabs>
          <w:tab w:val="left" w:pos="826"/>
        </w:tabs>
        <w:spacing w:line="272" w:lineRule="exact"/>
        <w:ind w:left="360"/>
        <w:rPr>
          <w:sz w:val="20"/>
          <w:szCs w:val="20"/>
        </w:rPr>
      </w:pPr>
      <w:r>
        <w:rPr>
          <w:sz w:val="20"/>
          <w:szCs w:val="20"/>
        </w:rPr>
        <w:t>Tie</w:t>
      </w:r>
      <w:r>
        <w:rPr>
          <w:spacing w:val="-2"/>
          <w:sz w:val="20"/>
          <w:szCs w:val="20"/>
        </w:rPr>
        <w:t xml:space="preserve"> </w:t>
      </w:r>
      <w:r>
        <w:rPr>
          <w:sz w:val="20"/>
          <w:szCs w:val="20"/>
        </w:rPr>
        <w:t>breakers.</w:t>
      </w:r>
    </w:p>
    <w:p w:rsidR="00323B36" w:rsidRDefault="007439EA">
      <w:pPr>
        <w:pStyle w:val="ListParagraph"/>
        <w:numPr>
          <w:ilvl w:val="0"/>
          <w:numId w:val="5"/>
        </w:numPr>
        <w:tabs>
          <w:tab w:val="left" w:pos="1546"/>
        </w:tabs>
        <w:spacing w:line="235" w:lineRule="auto"/>
        <w:ind w:left="450" w:right="247" w:hanging="270"/>
      </w:pPr>
      <w:r>
        <w:rPr>
          <w:sz w:val="20"/>
          <w:szCs w:val="20"/>
        </w:rPr>
        <w:t>If pool game is tied after time expires the games ends in a tie</w:t>
      </w:r>
    </w:p>
    <w:p w:rsidR="00323B36" w:rsidRDefault="007439EA">
      <w:pPr>
        <w:pStyle w:val="ListParagraph"/>
        <w:numPr>
          <w:ilvl w:val="0"/>
          <w:numId w:val="5"/>
        </w:numPr>
        <w:ind w:left="450" w:hanging="270"/>
      </w:pPr>
      <w:r>
        <w:rPr>
          <w:sz w:val="20"/>
          <w:szCs w:val="20"/>
        </w:rPr>
        <w:t>Elimination tiebreaker — the international tiebreaker will go into effect. For Semi Finals and championship games this will apply after seven innin</w:t>
      </w:r>
      <w:r>
        <w:rPr>
          <w:sz w:val="20"/>
          <w:szCs w:val="20"/>
        </w:rPr>
        <w:t>gs (6 innings 10U). A base runner will start at second base with no outs. The runner will be the batter who made the last out in the previous inning (courtesy for catchers and pitchers applies).  For timed games before the semi finals, International tie br</w:t>
      </w:r>
      <w:r>
        <w:rPr>
          <w:sz w:val="20"/>
          <w:szCs w:val="20"/>
        </w:rPr>
        <w:t>eaker begins after the last completed inning (do not need to complete 7 innings)</w:t>
      </w:r>
    </w:p>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p w:rsidR="00323B36" w:rsidRDefault="00323B36"/>
    <w:sectPr w:rsidR="00323B36">
      <w:pgSz w:w="12240" w:h="15840"/>
      <w:pgMar w:top="1440" w:right="1440" w:bottom="1440" w:left="1440" w:header="0" w:footer="0"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439EA" w:rsidRDefault="007439EA" w:rsidP="007439EA">
      <w:r>
        <w:separator/>
      </w:r>
    </w:p>
  </w:endnote>
  <w:endnote w:type="continuationSeparator" w:id="0">
    <w:p w:rsidR="007439EA" w:rsidRDefault="007439EA" w:rsidP="007439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icrosoft YaHei">
    <w:panose1 w:val="020B0503020204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39EA" w:rsidRDefault="007439E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39EA" w:rsidRDefault="007439E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39EA" w:rsidRDefault="007439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439EA" w:rsidRDefault="007439EA" w:rsidP="007439EA">
      <w:r>
        <w:separator/>
      </w:r>
    </w:p>
  </w:footnote>
  <w:footnote w:type="continuationSeparator" w:id="0">
    <w:p w:rsidR="007439EA" w:rsidRDefault="007439EA" w:rsidP="007439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39EA" w:rsidRDefault="007439E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39EA" w:rsidRDefault="007439E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39EA" w:rsidRDefault="007439E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776C3"/>
    <w:multiLevelType w:val="multilevel"/>
    <w:tmpl w:val="F30CCBC2"/>
    <w:lvl w:ilvl="0">
      <w:start w:val="1"/>
      <w:numFmt w:val="decimal"/>
      <w:lvlText w:val="%1."/>
      <w:lvlJc w:val="left"/>
      <w:pPr>
        <w:ind w:left="1260" w:hanging="360"/>
      </w:pPr>
      <w:rPr>
        <w:b/>
        <w:i w:val="0"/>
        <w:sz w:val="20"/>
      </w:r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1" w15:restartNumberingAfterBreak="0">
    <w:nsid w:val="287835EE"/>
    <w:multiLevelType w:val="multilevel"/>
    <w:tmpl w:val="66B0E94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2FA05404"/>
    <w:multiLevelType w:val="multilevel"/>
    <w:tmpl w:val="A4167F10"/>
    <w:lvl w:ilvl="0">
      <w:start w:val="1"/>
      <w:numFmt w:val="bullet"/>
      <w:lvlText w:val=""/>
      <w:lvlJc w:val="left"/>
      <w:pPr>
        <w:ind w:left="825" w:hanging="360"/>
      </w:pPr>
      <w:rPr>
        <w:rFonts w:ascii="Symbol" w:hAnsi="Symbol" w:cs="Symbol" w:hint="default"/>
        <w:b/>
        <w:w w:val="100"/>
        <w:sz w:val="24"/>
        <w:szCs w:val="24"/>
      </w:rPr>
    </w:lvl>
    <w:lvl w:ilvl="1">
      <w:start w:val="1"/>
      <w:numFmt w:val="bullet"/>
      <w:lvlText w:val=""/>
      <w:lvlJc w:val="left"/>
      <w:pPr>
        <w:ind w:left="1868" w:hanging="360"/>
      </w:pPr>
      <w:rPr>
        <w:rFonts w:ascii="Symbol" w:hAnsi="Symbol" w:cs="Symbol" w:hint="default"/>
      </w:rPr>
    </w:lvl>
    <w:lvl w:ilvl="2">
      <w:start w:val="1"/>
      <w:numFmt w:val="bullet"/>
      <w:lvlText w:val=""/>
      <w:lvlJc w:val="left"/>
      <w:pPr>
        <w:ind w:left="2916" w:hanging="360"/>
      </w:pPr>
      <w:rPr>
        <w:rFonts w:ascii="Symbol" w:hAnsi="Symbol" w:cs="Symbol" w:hint="default"/>
      </w:rPr>
    </w:lvl>
    <w:lvl w:ilvl="3">
      <w:start w:val="1"/>
      <w:numFmt w:val="bullet"/>
      <w:lvlText w:val=""/>
      <w:lvlJc w:val="left"/>
      <w:pPr>
        <w:ind w:left="3964" w:hanging="360"/>
      </w:pPr>
      <w:rPr>
        <w:rFonts w:ascii="Symbol" w:hAnsi="Symbol" w:cs="Symbol" w:hint="default"/>
      </w:rPr>
    </w:lvl>
    <w:lvl w:ilvl="4">
      <w:start w:val="1"/>
      <w:numFmt w:val="bullet"/>
      <w:lvlText w:val=""/>
      <w:lvlJc w:val="left"/>
      <w:pPr>
        <w:ind w:left="5012" w:hanging="360"/>
      </w:pPr>
      <w:rPr>
        <w:rFonts w:ascii="Symbol" w:hAnsi="Symbol" w:cs="Symbol" w:hint="default"/>
      </w:rPr>
    </w:lvl>
    <w:lvl w:ilvl="5">
      <w:start w:val="1"/>
      <w:numFmt w:val="bullet"/>
      <w:lvlText w:val=""/>
      <w:lvlJc w:val="left"/>
      <w:pPr>
        <w:ind w:left="6060" w:hanging="360"/>
      </w:pPr>
      <w:rPr>
        <w:rFonts w:ascii="Symbol" w:hAnsi="Symbol" w:cs="Symbol" w:hint="default"/>
      </w:rPr>
    </w:lvl>
    <w:lvl w:ilvl="6">
      <w:start w:val="1"/>
      <w:numFmt w:val="bullet"/>
      <w:lvlText w:val=""/>
      <w:lvlJc w:val="left"/>
      <w:pPr>
        <w:ind w:left="7108" w:hanging="360"/>
      </w:pPr>
      <w:rPr>
        <w:rFonts w:ascii="Symbol" w:hAnsi="Symbol" w:cs="Symbol" w:hint="default"/>
      </w:rPr>
    </w:lvl>
    <w:lvl w:ilvl="7">
      <w:start w:val="1"/>
      <w:numFmt w:val="bullet"/>
      <w:lvlText w:val=""/>
      <w:lvlJc w:val="left"/>
      <w:pPr>
        <w:ind w:left="8156" w:hanging="360"/>
      </w:pPr>
      <w:rPr>
        <w:rFonts w:ascii="Symbol" w:hAnsi="Symbol" w:cs="Symbol" w:hint="default"/>
      </w:rPr>
    </w:lvl>
    <w:lvl w:ilvl="8">
      <w:start w:val="1"/>
      <w:numFmt w:val="bullet"/>
      <w:lvlText w:val=""/>
      <w:lvlJc w:val="left"/>
      <w:pPr>
        <w:ind w:left="9204" w:hanging="360"/>
      </w:pPr>
      <w:rPr>
        <w:rFonts w:ascii="Symbol" w:hAnsi="Symbol" w:cs="Symbol" w:hint="default"/>
      </w:rPr>
    </w:lvl>
  </w:abstractNum>
  <w:abstractNum w:abstractNumId="3" w15:restartNumberingAfterBreak="0">
    <w:nsid w:val="33E93E7D"/>
    <w:multiLevelType w:val="multilevel"/>
    <w:tmpl w:val="1F704EC8"/>
    <w:lvl w:ilvl="0">
      <w:start w:val="1"/>
      <w:numFmt w:val="bullet"/>
      <w:lvlText w:val=""/>
      <w:lvlJc w:val="left"/>
      <w:pPr>
        <w:ind w:left="1440" w:hanging="360"/>
      </w:pPr>
      <w:rPr>
        <w:rFonts w:ascii="Symbol" w:hAnsi="Symbol" w:cs="Symbol" w:hint="default"/>
        <w:sz w:val="20"/>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 w15:restartNumberingAfterBreak="0">
    <w:nsid w:val="6B090647"/>
    <w:multiLevelType w:val="multilevel"/>
    <w:tmpl w:val="E6085EB6"/>
    <w:lvl w:ilvl="0">
      <w:start w:val="1"/>
      <w:numFmt w:val="bullet"/>
      <w:lvlText w:val=""/>
      <w:lvlJc w:val="left"/>
      <w:pPr>
        <w:ind w:left="1456" w:hanging="360"/>
      </w:pPr>
      <w:rPr>
        <w:rFonts w:ascii="Symbol" w:hAnsi="Symbol" w:cs="Symbol" w:hint="default"/>
        <w:sz w:val="20"/>
      </w:rPr>
    </w:lvl>
    <w:lvl w:ilvl="1">
      <w:start w:val="1"/>
      <w:numFmt w:val="bullet"/>
      <w:lvlText w:val="o"/>
      <w:lvlJc w:val="left"/>
      <w:pPr>
        <w:ind w:left="2176" w:hanging="360"/>
      </w:pPr>
      <w:rPr>
        <w:rFonts w:ascii="Courier New" w:hAnsi="Courier New" w:cs="Courier New" w:hint="default"/>
      </w:rPr>
    </w:lvl>
    <w:lvl w:ilvl="2">
      <w:start w:val="1"/>
      <w:numFmt w:val="bullet"/>
      <w:lvlText w:val=""/>
      <w:lvlJc w:val="left"/>
      <w:pPr>
        <w:ind w:left="2896" w:hanging="360"/>
      </w:pPr>
      <w:rPr>
        <w:rFonts w:ascii="Wingdings" w:hAnsi="Wingdings" w:cs="Wingdings" w:hint="default"/>
      </w:rPr>
    </w:lvl>
    <w:lvl w:ilvl="3">
      <w:start w:val="1"/>
      <w:numFmt w:val="bullet"/>
      <w:lvlText w:val=""/>
      <w:lvlJc w:val="left"/>
      <w:pPr>
        <w:ind w:left="3616" w:hanging="360"/>
      </w:pPr>
      <w:rPr>
        <w:rFonts w:ascii="Symbol" w:hAnsi="Symbol" w:cs="Symbol" w:hint="default"/>
      </w:rPr>
    </w:lvl>
    <w:lvl w:ilvl="4">
      <w:start w:val="1"/>
      <w:numFmt w:val="bullet"/>
      <w:lvlText w:val="o"/>
      <w:lvlJc w:val="left"/>
      <w:pPr>
        <w:ind w:left="4336" w:hanging="360"/>
      </w:pPr>
      <w:rPr>
        <w:rFonts w:ascii="Courier New" w:hAnsi="Courier New" w:cs="Courier New" w:hint="default"/>
      </w:rPr>
    </w:lvl>
    <w:lvl w:ilvl="5">
      <w:start w:val="1"/>
      <w:numFmt w:val="bullet"/>
      <w:lvlText w:val=""/>
      <w:lvlJc w:val="left"/>
      <w:pPr>
        <w:ind w:left="5056" w:hanging="360"/>
      </w:pPr>
      <w:rPr>
        <w:rFonts w:ascii="Wingdings" w:hAnsi="Wingdings" w:cs="Wingdings" w:hint="default"/>
      </w:rPr>
    </w:lvl>
    <w:lvl w:ilvl="6">
      <w:start w:val="1"/>
      <w:numFmt w:val="bullet"/>
      <w:lvlText w:val=""/>
      <w:lvlJc w:val="left"/>
      <w:pPr>
        <w:ind w:left="5776" w:hanging="360"/>
      </w:pPr>
      <w:rPr>
        <w:rFonts w:ascii="Symbol" w:hAnsi="Symbol" w:cs="Symbol" w:hint="default"/>
      </w:rPr>
    </w:lvl>
    <w:lvl w:ilvl="7">
      <w:start w:val="1"/>
      <w:numFmt w:val="bullet"/>
      <w:lvlText w:val="o"/>
      <w:lvlJc w:val="left"/>
      <w:pPr>
        <w:ind w:left="6496" w:hanging="360"/>
      </w:pPr>
      <w:rPr>
        <w:rFonts w:ascii="Courier New" w:hAnsi="Courier New" w:cs="Courier New" w:hint="default"/>
      </w:rPr>
    </w:lvl>
    <w:lvl w:ilvl="8">
      <w:start w:val="1"/>
      <w:numFmt w:val="bullet"/>
      <w:lvlText w:val=""/>
      <w:lvlJc w:val="left"/>
      <w:pPr>
        <w:ind w:left="7216" w:hanging="360"/>
      </w:pPr>
      <w:rPr>
        <w:rFonts w:ascii="Wingdings" w:hAnsi="Wingdings" w:cs="Wingdings" w:hint="default"/>
      </w:rPr>
    </w:lvl>
  </w:abstractNum>
  <w:abstractNum w:abstractNumId="5" w15:restartNumberingAfterBreak="0">
    <w:nsid w:val="6C3D3ABB"/>
    <w:multiLevelType w:val="multilevel"/>
    <w:tmpl w:val="9D0205D6"/>
    <w:lvl w:ilvl="0">
      <w:start w:val="1"/>
      <w:numFmt w:val="bullet"/>
      <w:lvlText w:val=""/>
      <w:lvlJc w:val="left"/>
      <w:pPr>
        <w:ind w:left="1456" w:hanging="360"/>
      </w:pPr>
      <w:rPr>
        <w:rFonts w:ascii="Symbol" w:hAnsi="Symbol" w:cs="Symbol" w:hint="default"/>
      </w:rPr>
    </w:lvl>
    <w:lvl w:ilvl="1">
      <w:start w:val="1"/>
      <w:numFmt w:val="bullet"/>
      <w:lvlText w:val="o"/>
      <w:lvlJc w:val="left"/>
      <w:pPr>
        <w:ind w:left="2176" w:hanging="360"/>
      </w:pPr>
      <w:rPr>
        <w:rFonts w:ascii="Courier New" w:hAnsi="Courier New" w:cs="Courier New" w:hint="default"/>
      </w:rPr>
    </w:lvl>
    <w:lvl w:ilvl="2">
      <w:start w:val="1"/>
      <w:numFmt w:val="bullet"/>
      <w:lvlText w:val=""/>
      <w:lvlJc w:val="left"/>
      <w:pPr>
        <w:ind w:left="2896" w:hanging="360"/>
      </w:pPr>
      <w:rPr>
        <w:rFonts w:ascii="Wingdings" w:hAnsi="Wingdings" w:cs="Wingdings" w:hint="default"/>
      </w:rPr>
    </w:lvl>
    <w:lvl w:ilvl="3">
      <w:start w:val="1"/>
      <w:numFmt w:val="bullet"/>
      <w:lvlText w:val=""/>
      <w:lvlJc w:val="left"/>
      <w:pPr>
        <w:ind w:left="3616" w:hanging="360"/>
      </w:pPr>
      <w:rPr>
        <w:rFonts w:ascii="Symbol" w:hAnsi="Symbol" w:cs="Symbol" w:hint="default"/>
      </w:rPr>
    </w:lvl>
    <w:lvl w:ilvl="4">
      <w:start w:val="1"/>
      <w:numFmt w:val="bullet"/>
      <w:lvlText w:val="o"/>
      <w:lvlJc w:val="left"/>
      <w:pPr>
        <w:ind w:left="4336" w:hanging="360"/>
      </w:pPr>
      <w:rPr>
        <w:rFonts w:ascii="Courier New" w:hAnsi="Courier New" w:cs="Courier New" w:hint="default"/>
      </w:rPr>
    </w:lvl>
    <w:lvl w:ilvl="5">
      <w:start w:val="1"/>
      <w:numFmt w:val="bullet"/>
      <w:lvlText w:val=""/>
      <w:lvlJc w:val="left"/>
      <w:pPr>
        <w:ind w:left="5056" w:hanging="360"/>
      </w:pPr>
      <w:rPr>
        <w:rFonts w:ascii="Wingdings" w:hAnsi="Wingdings" w:cs="Wingdings" w:hint="default"/>
      </w:rPr>
    </w:lvl>
    <w:lvl w:ilvl="6">
      <w:start w:val="1"/>
      <w:numFmt w:val="bullet"/>
      <w:lvlText w:val=""/>
      <w:lvlJc w:val="left"/>
      <w:pPr>
        <w:ind w:left="5776" w:hanging="360"/>
      </w:pPr>
      <w:rPr>
        <w:rFonts w:ascii="Symbol" w:hAnsi="Symbol" w:cs="Symbol" w:hint="default"/>
      </w:rPr>
    </w:lvl>
    <w:lvl w:ilvl="7">
      <w:start w:val="1"/>
      <w:numFmt w:val="bullet"/>
      <w:lvlText w:val="o"/>
      <w:lvlJc w:val="left"/>
      <w:pPr>
        <w:ind w:left="6496" w:hanging="360"/>
      </w:pPr>
      <w:rPr>
        <w:rFonts w:ascii="Courier New" w:hAnsi="Courier New" w:cs="Courier New" w:hint="default"/>
      </w:rPr>
    </w:lvl>
    <w:lvl w:ilvl="8">
      <w:start w:val="1"/>
      <w:numFmt w:val="bullet"/>
      <w:lvlText w:val=""/>
      <w:lvlJc w:val="left"/>
      <w:pPr>
        <w:ind w:left="7216" w:hanging="360"/>
      </w:pPr>
      <w:rPr>
        <w:rFonts w:ascii="Wingdings" w:hAnsi="Wingdings" w:cs="Wingdings" w:hint="default"/>
      </w:rPr>
    </w:lvl>
  </w:abstractNum>
  <w:num w:numId="1">
    <w:abstractNumId w:val="2"/>
  </w:num>
  <w:num w:numId="2">
    <w:abstractNumId w:val="0"/>
  </w:num>
  <w:num w:numId="3">
    <w:abstractNumId w:val="3"/>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B36"/>
    <w:rsid w:val="00323B36"/>
    <w:rsid w:val="007439EA"/>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2A3C9B2-8217-46A8-AD81-135D4D8E2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83D07"/>
    <w:pPr>
      <w:widowControl w:val="0"/>
    </w:pPr>
    <w:rPr>
      <w:rFonts w:ascii="Arial" w:eastAsia="Arial" w:hAnsi="Arial" w:cs="Arial"/>
      <w:sz w:val="22"/>
    </w:rPr>
  </w:style>
  <w:style w:type="paragraph" w:styleId="Heading4">
    <w:name w:val="heading 4"/>
    <w:basedOn w:val="Normal"/>
    <w:link w:val="Heading4Char"/>
    <w:uiPriority w:val="9"/>
    <w:unhideWhenUsed/>
    <w:qFormat/>
    <w:rsid w:val="00D83D07"/>
    <w:pPr>
      <w:spacing w:before="67"/>
      <w:ind w:left="2305"/>
      <w:outlineLvl w:val="3"/>
    </w:pPr>
    <w:rPr>
      <w:b/>
      <w:bCs/>
      <w:sz w:val="28"/>
      <w:szCs w:val="28"/>
      <w:u w:val="single" w:color="000000"/>
    </w:rPr>
  </w:style>
  <w:style w:type="paragraph" w:styleId="Heading5">
    <w:name w:val="heading 5"/>
    <w:basedOn w:val="Normal"/>
    <w:link w:val="Heading5Char"/>
    <w:uiPriority w:val="9"/>
    <w:unhideWhenUsed/>
    <w:qFormat/>
    <w:rsid w:val="00D83D07"/>
    <w:pPr>
      <w:ind w:left="105"/>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qFormat/>
    <w:rsid w:val="00D83D07"/>
    <w:rPr>
      <w:rFonts w:ascii="Arial" w:eastAsia="Arial" w:hAnsi="Arial" w:cs="Arial"/>
      <w:b/>
      <w:bCs/>
      <w:sz w:val="28"/>
      <w:szCs w:val="28"/>
      <w:u w:val="single" w:color="000000"/>
    </w:rPr>
  </w:style>
  <w:style w:type="character" w:customStyle="1" w:styleId="Heading5Char">
    <w:name w:val="Heading 5 Char"/>
    <w:basedOn w:val="DefaultParagraphFont"/>
    <w:link w:val="Heading5"/>
    <w:uiPriority w:val="9"/>
    <w:qFormat/>
    <w:rsid w:val="00D83D07"/>
    <w:rPr>
      <w:rFonts w:ascii="Arial" w:eastAsia="Arial" w:hAnsi="Arial" w:cs="Arial"/>
      <w:b/>
      <w:bCs/>
      <w:sz w:val="24"/>
      <w:szCs w:val="24"/>
    </w:rPr>
  </w:style>
  <w:style w:type="character" w:customStyle="1" w:styleId="BodyTextChar">
    <w:name w:val="Body Text Char"/>
    <w:basedOn w:val="DefaultParagraphFont"/>
    <w:link w:val="BodyText"/>
    <w:uiPriority w:val="1"/>
    <w:qFormat/>
    <w:rsid w:val="00D83D07"/>
    <w:rPr>
      <w:rFonts w:ascii="Arial" w:eastAsia="Arial" w:hAnsi="Arial" w:cs="Arial"/>
      <w:sz w:val="20"/>
      <w:szCs w:val="20"/>
    </w:rPr>
  </w:style>
  <w:style w:type="character" w:customStyle="1" w:styleId="ListLabel1">
    <w:name w:val="ListLabel 1"/>
    <w:qFormat/>
    <w:rPr>
      <w:rFonts w:eastAsia="Arial" w:cs="Arial"/>
      <w:spacing w:val="-2"/>
      <w:w w:val="100"/>
      <w:sz w:val="24"/>
      <w:szCs w:val="24"/>
    </w:rPr>
  </w:style>
  <w:style w:type="character" w:customStyle="1" w:styleId="ListLabel2">
    <w:name w:val="ListLabel 2"/>
    <w:qFormat/>
    <w:rPr>
      <w:rFonts w:eastAsia="Symbol" w:cs="Symbol"/>
      <w:w w:val="100"/>
      <w:sz w:val="20"/>
      <w:szCs w:val="20"/>
    </w:rPr>
  </w:style>
  <w:style w:type="character" w:customStyle="1" w:styleId="ListLabel3">
    <w:name w:val="ListLabel 3"/>
    <w:qFormat/>
    <w:rPr>
      <w:rFonts w:eastAsia="Arial" w:cs="Arial"/>
      <w:i w:val="0"/>
      <w:spacing w:val="-2"/>
      <w:w w:val="100"/>
      <w:sz w:val="24"/>
      <w:szCs w:val="24"/>
    </w:rPr>
  </w:style>
  <w:style w:type="character" w:customStyle="1" w:styleId="ListLabel4">
    <w:name w:val="ListLabel 4"/>
    <w:qFormat/>
    <w:rPr>
      <w:rFonts w:eastAsia="Arial Unicode MS" w:cs="Arial Unicode MS"/>
      <w:w w:val="100"/>
      <w:sz w:val="20"/>
      <w:szCs w:val="20"/>
    </w:rPr>
  </w:style>
  <w:style w:type="character" w:customStyle="1" w:styleId="ListLabel5">
    <w:name w:val="ListLabel 5"/>
    <w:qFormat/>
    <w:rPr>
      <w:rFonts w:eastAsia="Symbol" w:cs="Symbol"/>
      <w:b/>
      <w:w w:val="100"/>
      <w:sz w:val="24"/>
      <w:szCs w:val="24"/>
    </w:rPr>
  </w:style>
  <w:style w:type="character" w:customStyle="1" w:styleId="ListLabel6">
    <w:name w:val="ListLabel 6"/>
    <w:qFormat/>
    <w:rPr>
      <w:b/>
      <w:i w:val="0"/>
      <w:sz w:val="20"/>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Symbol"/>
      <w:b/>
      <w:w w:val="100"/>
      <w:sz w:val="24"/>
      <w:szCs w:val="24"/>
    </w:rPr>
  </w:style>
  <w:style w:type="character" w:customStyle="1" w:styleId="ListLabel17">
    <w:name w:val="ListLabel 17"/>
    <w:qFormat/>
    <w:rPr>
      <w:rFonts w:cs="Symbol"/>
    </w:rPr>
  </w:style>
  <w:style w:type="character" w:customStyle="1" w:styleId="ListLabel18">
    <w:name w:val="ListLabel 18"/>
    <w:qFormat/>
    <w:rPr>
      <w:rFonts w:cs="Symbol"/>
    </w:rPr>
  </w:style>
  <w:style w:type="character" w:customStyle="1" w:styleId="ListLabel19">
    <w:name w:val="ListLabel 19"/>
    <w:qFormat/>
    <w:rPr>
      <w:rFonts w:cs="Symbol"/>
    </w:rPr>
  </w:style>
  <w:style w:type="character" w:customStyle="1" w:styleId="ListLabel20">
    <w:name w:val="ListLabel 20"/>
    <w:qFormat/>
    <w:rPr>
      <w:rFonts w:cs="Symbol"/>
    </w:rPr>
  </w:style>
  <w:style w:type="character" w:customStyle="1" w:styleId="ListLabel21">
    <w:name w:val="ListLabel 21"/>
    <w:qFormat/>
    <w:rPr>
      <w:rFonts w:cs="Symbol"/>
    </w:rPr>
  </w:style>
  <w:style w:type="character" w:customStyle="1" w:styleId="ListLabel22">
    <w:name w:val="ListLabel 22"/>
    <w:qFormat/>
    <w:rPr>
      <w:rFonts w:cs="Symbol"/>
    </w:rPr>
  </w:style>
  <w:style w:type="character" w:customStyle="1" w:styleId="ListLabel23">
    <w:name w:val="ListLabel 23"/>
    <w:qFormat/>
    <w:rPr>
      <w:rFonts w:cs="Symbol"/>
    </w:rPr>
  </w:style>
  <w:style w:type="character" w:customStyle="1" w:styleId="ListLabel24">
    <w:name w:val="ListLabel 24"/>
    <w:qFormat/>
    <w:rPr>
      <w:rFonts w:cs="Symbol"/>
    </w:rPr>
  </w:style>
  <w:style w:type="character" w:customStyle="1" w:styleId="ListLabel25">
    <w:name w:val="ListLabel 25"/>
    <w:qFormat/>
    <w:rPr>
      <w:b/>
      <w:i w:val="0"/>
      <w:sz w:val="20"/>
    </w:rPr>
  </w:style>
  <w:style w:type="character" w:customStyle="1" w:styleId="ListLabel26">
    <w:name w:val="ListLabel 26"/>
    <w:qFormat/>
    <w:rPr>
      <w:rFonts w:cs="Symbol"/>
      <w:sz w:val="20"/>
    </w:rPr>
  </w:style>
  <w:style w:type="character" w:customStyle="1" w:styleId="ListLabel27">
    <w:name w:val="ListLabel 27"/>
    <w:qFormat/>
    <w:rPr>
      <w:rFonts w:cs="Courier New"/>
    </w:rPr>
  </w:style>
  <w:style w:type="character" w:customStyle="1" w:styleId="ListLabel28">
    <w:name w:val="ListLabel 28"/>
    <w:qFormat/>
    <w:rPr>
      <w:rFonts w:cs="Wingdings"/>
    </w:rPr>
  </w:style>
  <w:style w:type="character" w:customStyle="1" w:styleId="ListLabel29">
    <w:name w:val="ListLabel 29"/>
    <w:qFormat/>
    <w:rPr>
      <w:rFonts w:cs="Symbol"/>
    </w:rPr>
  </w:style>
  <w:style w:type="character" w:customStyle="1" w:styleId="ListLabel30">
    <w:name w:val="ListLabel 30"/>
    <w:qFormat/>
    <w:rPr>
      <w:rFonts w:cs="Courier New"/>
    </w:rPr>
  </w:style>
  <w:style w:type="character" w:customStyle="1" w:styleId="ListLabel31">
    <w:name w:val="ListLabel 31"/>
    <w:qFormat/>
    <w:rPr>
      <w:rFonts w:cs="Wingdings"/>
    </w:rPr>
  </w:style>
  <w:style w:type="character" w:customStyle="1" w:styleId="ListLabel32">
    <w:name w:val="ListLabel 32"/>
    <w:qFormat/>
    <w:rPr>
      <w:rFonts w:cs="Symbol"/>
    </w:rPr>
  </w:style>
  <w:style w:type="character" w:customStyle="1" w:styleId="ListLabel33">
    <w:name w:val="ListLabel 33"/>
    <w:qFormat/>
    <w:rPr>
      <w:rFonts w:cs="Courier New"/>
    </w:rPr>
  </w:style>
  <w:style w:type="character" w:customStyle="1" w:styleId="ListLabel34">
    <w:name w:val="ListLabel 34"/>
    <w:qFormat/>
    <w:rPr>
      <w:rFonts w:cs="Wingdings"/>
    </w:rPr>
  </w:style>
  <w:style w:type="character" w:customStyle="1" w:styleId="ListLabel35">
    <w:name w:val="ListLabel 35"/>
    <w:qFormat/>
    <w:rPr>
      <w:rFonts w:cs="Symbol"/>
      <w:sz w:val="20"/>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cs="Symbol"/>
    </w:rPr>
  </w:style>
  <w:style w:type="character" w:customStyle="1" w:styleId="ListLabel39">
    <w:name w:val="ListLabel 39"/>
    <w:qFormat/>
    <w:rPr>
      <w:rFonts w:cs="Courier New"/>
    </w:rPr>
  </w:style>
  <w:style w:type="character" w:customStyle="1" w:styleId="ListLabel40">
    <w:name w:val="ListLabel 40"/>
    <w:qFormat/>
    <w:rPr>
      <w:rFonts w:cs="Wingdings"/>
    </w:rPr>
  </w:style>
  <w:style w:type="character" w:customStyle="1" w:styleId="ListLabel41">
    <w:name w:val="ListLabel 41"/>
    <w:qFormat/>
    <w:rPr>
      <w:rFonts w:cs="Symbol"/>
    </w:rPr>
  </w:style>
  <w:style w:type="character" w:customStyle="1" w:styleId="ListLabel42">
    <w:name w:val="ListLabel 42"/>
    <w:qFormat/>
    <w:rPr>
      <w:rFonts w:cs="Courier New"/>
    </w:rPr>
  </w:style>
  <w:style w:type="character" w:customStyle="1" w:styleId="ListLabel43">
    <w:name w:val="ListLabel 43"/>
    <w:qFormat/>
    <w:rPr>
      <w:rFonts w:cs="Wingdings"/>
    </w:rPr>
  </w:style>
  <w:style w:type="character" w:customStyle="1" w:styleId="ListLabel44">
    <w:name w:val="ListLabel 44"/>
    <w:qFormat/>
    <w:rPr>
      <w:rFonts w:cs="Symbol"/>
    </w:rPr>
  </w:style>
  <w:style w:type="character" w:customStyle="1" w:styleId="ListLabel45">
    <w:name w:val="ListLabel 45"/>
    <w:qFormat/>
    <w:rPr>
      <w:rFonts w:cs="Courier New"/>
    </w:rPr>
  </w:style>
  <w:style w:type="character" w:customStyle="1" w:styleId="ListLabel46">
    <w:name w:val="ListLabel 46"/>
    <w:qFormat/>
    <w:rPr>
      <w:rFonts w:cs="Wingdings"/>
    </w:rPr>
  </w:style>
  <w:style w:type="character" w:customStyle="1" w:styleId="ListLabel47">
    <w:name w:val="ListLabel 47"/>
    <w:qFormat/>
    <w:rPr>
      <w:rFonts w:cs="Symbol"/>
    </w:rPr>
  </w:style>
  <w:style w:type="character" w:customStyle="1" w:styleId="ListLabel48">
    <w:name w:val="ListLabel 48"/>
    <w:qFormat/>
    <w:rPr>
      <w:rFonts w:cs="Courier New"/>
    </w:rPr>
  </w:style>
  <w:style w:type="character" w:customStyle="1" w:styleId="ListLabel49">
    <w:name w:val="ListLabel 49"/>
    <w:qFormat/>
    <w:rPr>
      <w:rFonts w:cs="Wingdings"/>
    </w:rPr>
  </w:style>
  <w:style w:type="character" w:customStyle="1" w:styleId="ListLabel50">
    <w:name w:val="ListLabel 50"/>
    <w:qFormat/>
    <w:rPr>
      <w:rFonts w:cs="Symbol"/>
    </w:rPr>
  </w:style>
  <w:style w:type="character" w:customStyle="1" w:styleId="ListLabel51">
    <w:name w:val="ListLabel 51"/>
    <w:qFormat/>
    <w:rPr>
      <w:rFonts w:cs="Courier New"/>
    </w:rPr>
  </w:style>
  <w:style w:type="character" w:customStyle="1" w:styleId="ListLabel52">
    <w:name w:val="ListLabel 52"/>
    <w:qFormat/>
    <w:rPr>
      <w:rFonts w:cs="Wingdings"/>
    </w:rPr>
  </w:style>
  <w:style w:type="paragraph" w:customStyle="1" w:styleId="Heading">
    <w:name w:val="Heading"/>
    <w:basedOn w:val="Normal"/>
    <w:next w:val="BodyText"/>
    <w:qFormat/>
    <w:pPr>
      <w:keepNext/>
      <w:spacing w:before="240" w:after="120"/>
    </w:pPr>
    <w:rPr>
      <w:rFonts w:eastAsia="Microsoft YaHei"/>
      <w:sz w:val="28"/>
      <w:szCs w:val="28"/>
    </w:rPr>
  </w:style>
  <w:style w:type="paragraph" w:styleId="BodyText">
    <w:name w:val="Body Text"/>
    <w:basedOn w:val="Normal"/>
    <w:link w:val="BodyTextChar"/>
    <w:uiPriority w:val="1"/>
    <w:qFormat/>
    <w:rsid w:val="00D83D07"/>
    <w:rPr>
      <w:sz w:val="20"/>
      <w:szCs w:val="20"/>
    </w:rPr>
  </w:style>
  <w:style w:type="paragraph" w:styleId="List">
    <w:name w:val="List"/>
    <w:basedOn w:val="BodyText"/>
  </w:style>
  <w:style w:type="paragraph" w:styleId="Caption">
    <w:name w:val="caption"/>
    <w:basedOn w:val="Normal"/>
    <w:qFormat/>
    <w:pPr>
      <w:suppressLineNumbers/>
      <w:spacing w:before="120" w:after="120"/>
    </w:pPr>
    <w:rPr>
      <w:i/>
      <w:iCs/>
      <w:sz w:val="24"/>
      <w:szCs w:val="24"/>
    </w:rPr>
  </w:style>
  <w:style w:type="paragraph" w:customStyle="1" w:styleId="Index">
    <w:name w:val="Index"/>
    <w:basedOn w:val="Normal"/>
    <w:qFormat/>
    <w:pPr>
      <w:suppressLineNumbers/>
    </w:pPr>
  </w:style>
  <w:style w:type="paragraph" w:styleId="ListParagraph">
    <w:name w:val="List Paragraph"/>
    <w:basedOn w:val="Normal"/>
    <w:uiPriority w:val="1"/>
    <w:qFormat/>
    <w:rsid w:val="00D83D07"/>
    <w:pPr>
      <w:ind w:left="825" w:hanging="360"/>
    </w:pPr>
  </w:style>
  <w:style w:type="paragraph" w:styleId="Header">
    <w:name w:val="header"/>
    <w:basedOn w:val="Normal"/>
    <w:link w:val="HeaderChar"/>
    <w:uiPriority w:val="99"/>
    <w:unhideWhenUsed/>
    <w:rsid w:val="007439EA"/>
    <w:pPr>
      <w:tabs>
        <w:tab w:val="center" w:pos="4680"/>
        <w:tab w:val="right" w:pos="9360"/>
      </w:tabs>
    </w:pPr>
  </w:style>
  <w:style w:type="character" w:customStyle="1" w:styleId="HeaderChar">
    <w:name w:val="Header Char"/>
    <w:basedOn w:val="DefaultParagraphFont"/>
    <w:link w:val="Header"/>
    <w:uiPriority w:val="99"/>
    <w:rsid w:val="007439EA"/>
    <w:rPr>
      <w:rFonts w:ascii="Arial" w:eastAsia="Arial" w:hAnsi="Arial" w:cs="Arial"/>
      <w:sz w:val="22"/>
    </w:rPr>
  </w:style>
  <w:style w:type="paragraph" w:styleId="Footer">
    <w:name w:val="footer"/>
    <w:basedOn w:val="Normal"/>
    <w:link w:val="FooterChar"/>
    <w:uiPriority w:val="99"/>
    <w:unhideWhenUsed/>
    <w:rsid w:val="007439EA"/>
    <w:pPr>
      <w:tabs>
        <w:tab w:val="center" w:pos="4680"/>
        <w:tab w:val="right" w:pos="9360"/>
      </w:tabs>
    </w:pPr>
  </w:style>
  <w:style w:type="character" w:customStyle="1" w:styleId="FooterChar">
    <w:name w:val="Footer Char"/>
    <w:basedOn w:val="DefaultParagraphFont"/>
    <w:link w:val="Footer"/>
    <w:uiPriority w:val="99"/>
    <w:rsid w:val="007439EA"/>
    <w:rPr>
      <w:rFonts w:ascii="Arial" w:eastAsia="Arial" w:hAnsi="Arial" w:cs="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5</Pages>
  <Words>2188</Words>
  <Characters>12477</Characters>
  <Application>Microsoft Office Word</Application>
  <DocSecurity>0</DocSecurity>
  <Lines>103</Lines>
  <Paragraphs>29</Paragraphs>
  <ScaleCrop>false</ScaleCrop>
  <Company/>
  <LinksUpToDate>false</LinksUpToDate>
  <CharactersWithSpaces>14636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Davis</dc:creator>
  <dc:description/>
  <cp:lastModifiedBy>Jesse Lyons</cp:lastModifiedBy>
  <cp:revision>1</cp:revision>
  <dcterms:created xsi:type="dcterms:W3CDTF">2019-07-14T18:52:00Z</dcterms:created>
  <dcterms:modified xsi:type="dcterms:W3CDTF">2020-08-10T16:19:00Z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